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pStyle w:val="18"/>
        <w:adjustRightInd w:val="0"/>
        <w:snapToGrid w:val="0"/>
        <w:spacing w:line="300" w:lineRule="auto"/>
        <w:rPr>
          <w:rFonts w:ascii="黑体" w:eastAsia="黑体" w:hint="eastAsia"/>
          <w:sz w:val="32"/>
          <w:szCs w:val="32"/>
          <w:lang w:val="en-US" w:eastAsia="zh-CN"/>
        </w:rPr>
      </w:pPr>
      <w:r>
        <w:rPr>
          <w:rFonts w:ascii="黑体" w:eastAsia="黑体" w:hint="eastAsia"/>
          <w:sz w:val="32"/>
          <w:szCs w:val="32"/>
        </w:rPr>
        <w:t>表</w:t>
      </w:r>
      <w:r>
        <w:rPr>
          <w:rFonts w:ascii="黑体" w:eastAsia="黑体" w:hint="eastAsia"/>
          <w:sz w:val="32"/>
          <w:szCs w:val="32"/>
          <w:lang w:val="en-US" w:eastAsia="zh-CN"/>
        </w:rPr>
        <w:t>8</w:t>
      </w:r>
    </w:p>
    <w:p>
      <w:pPr>
        <w:pStyle w:val="18"/>
        <w:adjustRightInd w:val="0"/>
        <w:snapToGrid w:val="0"/>
        <w:spacing w:line="300" w:lineRule="auto"/>
        <w:jc w:val="center"/>
        <w:rPr>
          <w:rFonts w:ascii="黑体" w:eastAsia="黑体"/>
          <w:bCs/>
          <w:sz w:val="36"/>
          <w:szCs w:val="36"/>
        </w:rPr>
      </w:pPr>
      <w:r>
        <w:rPr>
          <w:rFonts w:ascii="黑体" w:eastAsia="黑体" w:hint="eastAsia"/>
          <w:bCs/>
          <w:sz w:val="36"/>
          <w:szCs w:val="36"/>
        </w:rPr>
        <w:t>电视节目</w:t>
      </w:r>
      <w:r>
        <w:rPr>
          <w:rFonts w:ascii="黑体" w:eastAsia="黑体"/>
          <w:bCs/>
          <w:sz w:val="36"/>
          <w:szCs w:val="36"/>
        </w:rPr>
        <w:t>高清</w:t>
      </w:r>
      <w:r>
        <w:rPr>
          <w:rFonts w:ascii="黑体" w:eastAsia="黑体" w:hint="eastAsia"/>
          <w:bCs/>
          <w:sz w:val="36"/>
          <w:szCs w:val="36"/>
        </w:rPr>
        <w:t>播出技术质量奖申报表</w:t>
      </w:r>
    </w:p>
    <w:tbl>
      <w:tblPr>
        <w:jc w:val="center"/>
        <w:tblW w:w="8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2446"/>
        <w:gridCol w:w="1949"/>
        <w:gridCol w:w="1489"/>
        <w:gridCol w:w="284"/>
        <w:gridCol w:w="709"/>
        <w:gridCol w:w="637"/>
        <w:gridCol w:w="1418"/>
      </w:tblGrid>
      <w:tr>
        <w:trPr>
          <w:trHeight w:val="597"/>
        </w:trPr>
        <w:tc>
          <w:tcPr>
            <w:tcW w:w="2446" w:type="dxa"/>
            <w:shd w:val="clear" w:color="auto" w:fill="auto"/>
            <w:vAlign w:val="center"/>
          </w:tcPr>
          <w:p>
            <w:pPr>
              <w:pStyle w:val="18"/>
              <w:adjustRightInd w:val="0"/>
              <w:snapToGrid w:val="0"/>
              <w:spacing w:line="300" w:lineRule="auto"/>
              <w:jc w:val="center"/>
              <w:rPr>
                <w:rFonts w:ascii="仿宋_GB2312" w:eastAsia="仿宋_GB2312"/>
                <w:sz w:val="24"/>
                <w:szCs w:val="24"/>
              </w:rPr>
            </w:pPr>
            <w:r>
              <w:rPr>
                <w:rFonts w:ascii="仿宋_GB2312" w:eastAsia="仿宋_GB2312" w:hint="eastAsia"/>
                <w:sz w:val="24"/>
                <w:szCs w:val="24"/>
              </w:rPr>
              <w:t>申报单位</w:t>
            </w:r>
          </w:p>
        </w:tc>
        <w:tc>
          <w:tcPr>
            <w:tcW w:w="6486" w:type="dxa"/>
            <w:gridSpan w:val="6"/>
            <w:shd w:val="clear" w:color="auto" w:fill="auto"/>
            <w:vAlign w:val="center"/>
          </w:tcPr>
          <w:p>
            <w:pPr>
              <w:pStyle w:val="18"/>
              <w:adjustRightInd w:val="0"/>
              <w:snapToGrid w:val="0"/>
              <w:spacing w:line="300" w:lineRule="auto"/>
              <w:jc w:val="center"/>
              <w:rPr>
                <w:rFonts w:ascii="仿宋_GB2312" w:eastAsia="仿宋_GB2312"/>
                <w:sz w:val="24"/>
                <w:szCs w:val="24"/>
              </w:rPr>
            </w:pPr>
          </w:p>
        </w:tc>
      </w:tr>
      <w:tr>
        <w:trPr>
          <w:trHeight w:val="609"/>
        </w:trPr>
        <w:tc>
          <w:tcPr>
            <w:tcW w:w="2446" w:type="dxa"/>
            <w:shd w:val="clear" w:color="auto" w:fill="auto"/>
            <w:vAlign w:val="center"/>
          </w:tcPr>
          <w:p>
            <w:pPr>
              <w:pStyle w:val="18"/>
              <w:adjustRightInd w:val="0"/>
              <w:snapToGrid w:val="0"/>
              <w:spacing w:line="300" w:lineRule="auto"/>
              <w:jc w:val="center"/>
              <w:rPr>
                <w:rFonts w:ascii="仿宋_GB2312" w:eastAsia="仿宋_GB2312"/>
                <w:sz w:val="24"/>
                <w:szCs w:val="24"/>
              </w:rPr>
            </w:pPr>
            <w:r>
              <w:rPr>
                <w:rFonts w:ascii="仿宋_GB2312" w:eastAsia="仿宋_GB2312" w:hint="eastAsia"/>
                <w:sz w:val="24"/>
                <w:szCs w:val="24"/>
              </w:rPr>
              <w:t>参评单位自办频道数（收费频道不计）</w:t>
            </w:r>
          </w:p>
        </w:tc>
        <w:tc>
          <w:tcPr>
            <w:tcW w:w="6486" w:type="dxa"/>
            <w:gridSpan w:val="6"/>
            <w:shd w:val="clear" w:color="auto" w:fill="auto"/>
            <w:vAlign w:val="center"/>
          </w:tcPr>
          <w:p>
            <w:pPr>
              <w:pStyle w:val="18"/>
              <w:adjustRightInd w:val="0"/>
              <w:snapToGrid w:val="0"/>
              <w:spacing w:line="300" w:lineRule="auto"/>
              <w:jc w:val="center"/>
              <w:rPr>
                <w:rFonts w:ascii="仿宋_GB2312" w:eastAsia="仿宋_GB2312"/>
                <w:sz w:val="24"/>
                <w:szCs w:val="24"/>
              </w:rPr>
            </w:pPr>
          </w:p>
        </w:tc>
      </w:tr>
      <w:tr>
        <w:trPr>
          <w:trHeight w:val="617"/>
        </w:trPr>
        <w:tc>
          <w:tcPr>
            <w:tcW w:w="2446" w:type="dxa"/>
            <w:vMerge w:val="restart"/>
            <w:shd w:val="clear" w:color="auto" w:fill="auto"/>
            <w:vAlign w:val="center"/>
          </w:tcPr>
          <w:p>
            <w:pPr>
              <w:pStyle w:val="18"/>
              <w:adjustRightInd w:val="0"/>
              <w:snapToGrid w:val="0"/>
              <w:spacing w:line="300" w:lineRule="auto"/>
              <w:jc w:val="center"/>
              <w:rPr>
                <w:rFonts w:ascii="仿宋_GB2312" w:eastAsia="仿宋_GB2312"/>
                <w:sz w:val="24"/>
                <w:szCs w:val="24"/>
              </w:rPr>
            </w:pPr>
            <w:r>
              <w:rPr>
                <w:rFonts w:ascii="仿宋_GB2312" w:eastAsia="仿宋_GB2312" w:hint="eastAsia"/>
                <w:sz w:val="24"/>
                <w:szCs w:val="24"/>
              </w:rPr>
              <w:t>申报材料</w:t>
            </w:r>
          </w:p>
        </w:tc>
        <w:tc>
          <w:tcPr>
            <w:tcW w:w="1949" w:type="dxa"/>
            <w:shd w:val="clear" w:color="auto" w:fill="auto"/>
            <w:vAlign w:val="center"/>
          </w:tcPr>
          <w:p>
            <w:pPr>
              <w:pStyle w:val="18"/>
              <w:adjustRightInd w:val="0"/>
              <w:snapToGrid w:val="0"/>
              <w:spacing w:line="300" w:lineRule="auto"/>
              <w:jc w:val="center"/>
              <w:rPr>
                <w:rFonts w:ascii="仿宋_GB2312" w:eastAsia="仿宋_GB2312"/>
                <w:sz w:val="24"/>
                <w:szCs w:val="24"/>
              </w:rPr>
            </w:pPr>
            <w:r>
              <w:rPr>
                <w:rFonts w:ascii="仿宋_GB2312" w:eastAsia="仿宋_GB2312" w:hint="eastAsia"/>
                <w:sz w:val="24"/>
                <w:szCs w:val="24"/>
              </w:rPr>
              <w:t>参评单位及频道</w:t>
            </w:r>
          </w:p>
        </w:tc>
        <w:tc>
          <w:tcPr>
            <w:tcW w:w="4537" w:type="dxa"/>
            <w:gridSpan w:val="5"/>
            <w:shd w:val="clear" w:color="auto" w:fill="auto"/>
            <w:vAlign w:val="center"/>
          </w:tcPr>
          <w:p>
            <w:pPr>
              <w:pStyle w:val="18"/>
              <w:adjustRightInd w:val="0"/>
              <w:snapToGrid w:val="0"/>
              <w:spacing w:line="300" w:lineRule="auto"/>
              <w:jc w:val="center"/>
              <w:rPr>
                <w:rFonts w:ascii="仿宋_GB2312" w:eastAsia="仿宋_GB2312"/>
                <w:sz w:val="24"/>
                <w:szCs w:val="24"/>
              </w:rPr>
            </w:pPr>
          </w:p>
        </w:tc>
      </w:tr>
      <w:tr>
        <w:trPr>
          <w:trHeight w:val="555"/>
        </w:trPr>
        <w:tc>
          <w:tcPr>
            <w:tcW w:w="2446" w:type="dxa"/>
            <w:vMerge/>
            <w:shd w:val="clear" w:color="auto" w:fill="auto"/>
            <w:vAlign w:val="center"/>
          </w:tcPr>
          <w:p/>
        </w:tc>
        <w:tc>
          <w:tcPr>
            <w:tcW w:w="1949" w:type="dxa"/>
            <w:shd w:val="clear" w:color="auto" w:fill="auto"/>
            <w:vAlign w:val="center"/>
          </w:tcPr>
          <w:p>
            <w:pPr>
              <w:pStyle w:val="18"/>
              <w:adjustRightInd w:val="0"/>
              <w:snapToGrid w:val="0"/>
              <w:spacing w:line="300" w:lineRule="auto"/>
              <w:jc w:val="center"/>
              <w:rPr>
                <w:rFonts w:ascii="仿宋_GB2312" w:eastAsia="仿宋_GB2312"/>
                <w:sz w:val="24"/>
                <w:szCs w:val="24"/>
              </w:rPr>
            </w:pPr>
            <w:r>
              <w:rPr>
                <w:rFonts w:ascii="仿宋_GB2312" w:eastAsia="仿宋_GB2312" w:hint="eastAsia"/>
                <w:sz w:val="24"/>
                <w:szCs w:val="24"/>
              </w:rPr>
              <w:t>录制日期</w:t>
            </w:r>
          </w:p>
        </w:tc>
        <w:tc>
          <w:tcPr>
            <w:tcW w:w="4537" w:type="dxa"/>
            <w:gridSpan w:val="5"/>
            <w:shd w:val="clear" w:color="auto" w:fill="auto"/>
            <w:vAlign w:val="center"/>
          </w:tcPr>
          <w:p>
            <w:pPr>
              <w:pStyle w:val="18"/>
              <w:adjustRightInd w:val="0"/>
              <w:snapToGrid w:val="0"/>
              <w:spacing w:line="300" w:lineRule="auto"/>
              <w:jc w:val="center"/>
              <w:rPr>
                <w:rFonts w:ascii="仿宋_GB2312" w:eastAsia="仿宋_GB2312"/>
                <w:sz w:val="24"/>
                <w:szCs w:val="24"/>
              </w:rPr>
            </w:pPr>
          </w:p>
        </w:tc>
      </w:tr>
      <w:tr>
        <w:trPr>
          <w:trHeight w:val="563"/>
        </w:trPr>
        <w:tc>
          <w:tcPr>
            <w:tcW w:w="2446" w:type="dxa"/>
            <w:vMerge/>
            <w:shd w:val="clear" w:color="auto" w:fill="auto"/>
            <w:vAlign w:val="center"/>
          </w:tcPr>
          <w:p/>
        </w:tc>
        <w:tc>
          <w:tcPr>
            <w:tcW w:w="1949" w:type="dxa"/>
            <w:shd w:val="clear" w:color="auto" w:fill="auto"/>
            <w:vAlign w:val="center"/>
          </w:tcPr>
          <w:p>
            <w:pPr>
              <w:pStyle w:val="18"/>
              <w:adjustRightInd w:val="0"/>
              <w:snapToGrid w:val="0"/>
              <w:spacing w:line="300" w:lineRule="auto"/>
              <w:jc w:val="center"/>
              <w:rPr>
                <w:rFonts w:ascii="仿宋_GB2312" w:eastAsia="仿宋_GB2312"/>
                <w:sz w:val="24"/>
                <w:szCs w:val="24"/>
              </w:rPr>
            </w:pPr>
            <w:r>
              <w:rPr>
                <w:rFonts w:ascii="仿宋_GB2312" w:eastAsia="仿宋_GB2312" w:hint="eastAsia"/>
                <w:sz w:val="24"/>
                <w:szCs w:val="24"/>
              </w:rPr>
              <w:t>起止时间</w:t>
            </w:r>
          </w:p>
        </w:tc>
        <w:tc>
          <w:tcPr>
            <w:tcW w:w="4537" w:type="dxa"/>
            <w:gridSpan w:val="5"/>
            <w:shd w:val="clear" w:color="auto" w:fill="auto"/>
            <w:vAlign w:val="center"/>
          </w:tcPr>
          <w:p>
            <w:pPr>
              <w:pStyle w:val="18"/>
              <w:adjustRightInd w:val="0"/>
              <w:snapToGrid w:val="0"/>
              <w:spacing w:line="300" w:lineRule="auto"/>
              <w:jc w:val="center"/>
              <w:rPr>
                <w:rFonts w:ascii="仿宋_GB2312" w:eastAsia="仿宋_GB2312"/>
                <w:sz w:val="24"/>
                <w:szCs w:val="24"/>
              </w:rPr>
            </w:pPr>
          </w:p>
        </w:tc>
      </w:tr>
      <w:tr>
        <w:trPr>
          <w:trHeight w:val="557"/>
        </w:trPr>
        <w:tc>
          <w:tcPr>
            <w:tcW w:w="2446" w:type="dxa"/>
            <w:vMerge/>
            <w:shd w:val="clear" w:color="auto" w:fill="auto"/>
            <w:vAlign w:val="center"/>
          </w:tcPr>
          <w:p/>
        </w:tc>
        <w:tc>
          <w:tcPr>
            <w:tcW w:w="1949" w:type="dxa"/>
            <w:shd w:val="clear" w:color="auto" w:fill="auto"/>
            <w:vAlign w:val="center"/>
          </w:tcPr>
          <w:p>
            <w:pPr>
              <w:pStyle w:val="18"/>
              <w:adjustRightInd w:val="0"/>
              <w:snapToGrid w:val="0"/>
              <w:spacing w:line="300" w:lineRule="auto"/>
              <w:jc w:val="center"/>
              <w:rPr>
                <w:rFonts w:ascii="仿宋_GB2312" w:eastAsia="仿宋_GB2312"/>
                <w:sz w:val="24"/>
                <w:szCs w:val="24"/>
              </w:rPr>
            </w:pPr>
            <w:r>
              <w:rPr>
                <w:rFonts w:ascii="仿宋_GB2312" w:eastAsia="仿宋_GB2312" w:hint="eastAsia"/>
                <w:sz w:val="24"/>
                <w:szCs w:val="24"/>
              </w:rPr>
              <w:t>节目播出串联单</w:t>
            </w:r>
          </w:p>
        </w:tc>
        <w:tc>
          <w:tcPr>
            <w:tcW w:w="1773" w:type="dxa"/>
            <w:gridSpan w:val="2"/>
            <w:shd w:val="clear" w:color="auto" w:fill="auto"/>
            <w:vAlign w:val="center"/>
          </w:tcPr>
          <w:p>
            <w:pPr>
              <w:pStyle w:val="18"/>
              <w:adjustRightInd w:val="0"/>
              <w:snapToGrid w:val="0"/>
              <w:spacing w:line="300" w:lineRule="auto"/>
              <w:jc w:val="center"/>
              <w:rPr>
                <w:rFonts w:ascii="仿宋_GB2312" w:eastAsia="仿宋_GB2312"/>
                <w:sz w:val="24"/>
                <w:szCs w:val="24"/>
              </w:rPr>
            </w:pPr>
            <w:r>
              <w:rPr>
                <w:rFonts w:ascii="仿宋_GB2312" w:eastAsia="仿宋_GB2312" w:hint="eastAsia"/>
                <w:sz w:val="24"/>
                <w:szCs w:val="24"/>
              </w:rPr>
              <w:t xml:space="preserve">       张</w:t>
            </w:r>
          </w:p>
        </w:tc>
        <w:tc>
          <w:tcPr>
            <w:tcW w:w="1346" w:type="dxa"/>
            <w:gridSpan w:val="2"/>
            <w:shd w:val="clear" w:color="auto" w:fill="auto"/>
            <w:vAlign w:val="center"/>
          </w:tcPr>
          <w:p>
            <w:pPr>
              <w:pStyle w:val="18"/>
              <w:adjustRightInd w:val="0"/>
              <w:snapToGrid w:val="0"/>
              <w:spacing w:line="300" w:lineRule="auto"/>
              <w:jc w:val="center"/>
              <w:rPr>
                <w:rFonts w:ascii="仿宋_GB2312" w:eastAsia="仿宋_GB2312"/>
                <w:sz w:val="24"/>
                <w:szCs w:val="24"/>
              </w:rPr>
            </w:pPr>
            <w:r>
              <w:rPr>
                <w:rFonts w:ascii="仿宋_GB2312" w:eastAsia="仿宋_GB2312"/>
                <w:sz w:val="24"/>
                <w:szCs w:val="24"/>
              </w:rPr>
              <w:t>介质</w:t>
            </w:r>
            <w:r>
              <w:rPr>
                <w:rFonts w:ascii="仿宋_GB2312" w:eastAsia="仿宋_GB2312" w:hint="eastAsia"/>
                <w:sz w:val="24"/>
                <w:szCs w:val="24"/>
              </w:rPr>
              <w:t>数</w:t>
            </w:r>
            <w:r>
              <w:rPr>
                <w:rFonts w:ascii="仿宋_GB2312" w:eastAsia="仿宋_GB2312"/>
                <w:sz w:val="24"/>
                <w:szCs w:val="24"/>
              </w:rPr>
              <w:t>量</w:t>
            </w:r>
          </w:p>
        </w:tc>
        <w:tc>
          <w:tcPr>
            <w:tcW w:w="1418" w:type="dxa"/>
            <w:shd w:val="clear" w:color="auto" w:fill="auto"/>
            <w:vAlign w:val="center"/>
          </w:tcPr>
          <w:p>
            <w:pPr>
              <w:pStyle w:val="18"/>
              <w:adjustRightInd w:val="0"/>
              <w:snapToGrid w:val="0"/>
              <w:spacing w:line="300" w:lineRule="auto"/>
              <w:jc w:val="center"/>
              <w:rPr>
                <w:rFonts w:ascii="仿宋_GB2312" w:eastAsia="仿宋_GB2312"/>
                <w:sz w:val="24"/>
                <w:szCs w:val="24"/>
              </w:rPr>
            </w:pPr>
            <w:r>
              <w:rPr>
                <w:rFonts w:ascii="仿宋_GB2312" w:eastAsia="仿宋_GB2312" w:hint="eastAsia"/>
                <w:sz w:val="24"/>
                <w:szCs w:val="24"/>
              </w:rPr>
              <w:t xml:space="preserve">  </w:t>
            </w:r>
            <w:r>
              <w:rPr>
                <w:rFonts w:ascii="仿宋_GB2312" w:eastAsia="仿宋_GB2312"/>
                <w:sz w:val="24"/>
                <w:szCs w:val="24"/>
              </w:rPr>
              <w:t xml:space="preserve"> </w:t>
            </w:r>
            <w:r>
              <w:rPr>
                <w:rFonts w:ascii="仿宋_GB2312" w:eastAsia="仿宋_GB2312" w:hint="eastAsia"/>
                <w:sz w:val="24"/>
                <w:szCs w:val="24"/>
              </w:rPr>
              <w:t xml:space="preserve"> 盘</w:t>
            </w:r>
            <w:r>
              <w:rPr>
                <w:rFonts w:ascii="仿宋_GB2312" w:eastAsia="仿宋_GB2312"/>
                <w:sz w:val="24"/>
                <w:szCs w:val="24"/>
              </w:rPr>
              <w:t>（张）</w:t>
            </w:r>
          </w:p>
        </w:tc>
      </w:tr>
      <w:tr>
        <w:trPr>
          <w:trHeight w:val="1078"/>
        </w:trPr>
        <w:tc>
          <w:tcPr>
            <w:tcW w:w="2446" w:type="dxa"/>
            <w:shd w:val="clear" w:color="auto" w:fill="auto"/>
            <w:vAlign w:val="center"/>
          </w:tcPr>
          <w:p>
            <w:pPr>
              <w:pStyle w:val="18"/>
              <w:adjustRightInd w:val="0"/>
              <w:snapToGrid w:val="0"/>
              <w:spacing w:line="300" w:lineRule="auto"/>
              <w:jc w:val="center"/>
              <w:rPr>
                <w:rFonts w:ascii="仿宋_GB2312" w:eastAsia="仿宋_GB2312"/>
                <w:sz w:val="24"/>
                <w:szCs w:val="24"/>
              </w:rPr>
            </w:pPr>
            <w:r>
              <w:rPr>
                <w:rFonts w:ascii="仿宋_GB2312" w:eastAsia="仿宋_GB2312" w:hint="eastAsia"/>
                <w:sz w:val="24"/>
                <w:szCs w:val="24"/>
              </w:rPr>
              <w:t>主要完成人员</w:t>
            </w:r>
          </w:p>
        </w:tc>
        <w:tc>
          <w:tcPr>
            <w:tcW w:w="6486" w:type="dxa"/>
            <w:gridSpan w:val="6"/>
            <w:shd w:val="clear" w:color="auto" w:fill="auto"/>
            <w:vAlign w:val="center"/>
          </w:tcPr>
          <w:p>
            <w:pPr>
              <w:pStyle w:val="18"/>
              <w:adjustRightInd w:val="0"/>
              <w:snapToGrid w:val="0"/>
              <w:spacing w:line="300" w:lineRule="auto"/>
              <w:jc w:val="center"/>
              <w:rPr>
                <w:rFonts w:ascii="仿宋_GB2312" w:eastAsia="仿宋_GB2312"/>
                <w:sz w:val="24"/>
                <w:szCs w:val="24"/>
              </w:rPr>
            </w:pPr>
          </w:p>
        </w:tc>
      </w:tr>
      <w:tr>
        <w:trPr>
          <w:trHeight w:val="609"/>
        </w:trPr>
        <w:tc>
          <w:tcPr>
            <w:tcW w:w="2446" w:type="dxa"/>
            <w:shd w:val="clear" w:color="auto" w:fill="auto"/>
            <w:vAlign w:val="center"/>
          </w:tcPr>
          <w:p>
            <w:pPr>
              <w:pStyle w:val="18"/>
              <w:adjustRightInd w:val="0"/>
              <w:snapToGrid w:val="0"/>
              <w:spacing w:line="300" w:lineRule="auto"/>
              <w:jc w:val="center"/>
              <w:rPr>
                <w:rFonts w:ascii="仿宋_GB2312" w:eastAsia="仿宋_GB2312"/>
                <w:sz w:val="24"/>
                <w:szCs w:val="24"/>
              </w:rPr>
            </w:pPr>
            <w:r>
              <w:rPr>
                <w:rFonts w:ascii="仿宋_GB2312" w:eastAsia="仿宋_GB2312" w:hint="eastAsia"/>
                <w:sz w:val="24"/>
                <w:szCs w:val="24"/>
              </w:rPr>
              <w:t>联系人</w:t>
            </w:r>
          </w:p>
        </w:tc>
        <w:tc>
          <w:tcPr>
            <w:tcW w:w="3438" w:type="dxa"/>
            <w:gridSpan w:val="2"/>
            <w:shd w:val="clear" w:color="auto" w:fill="auto"/>
            <w:vAlign w:val="center"/>
          </w:tcPr>
          <w:p>
            <w:pPr>
              <w:pStyle w:val="18"/>
              <w:adjustRightInd w:val="0"/>
              <w:snapToGrid w:val="0"/>
              <w:spacing w:line="300" w:lineRule="auto"/>
              <w:jc w:val="center"/>
              <w:rPr>
                <w:rFonts w:ascii="仿宋_GB2312" w:eastAsia="仿宋_GB2312"/>
                <w:sz w:val="24"/>
                <w:szCs w:val="24"/>
              </w:rPr>
            </w:pPr>
          </w:p>
        </w:tc>
        <w:tc>
          <w:tcPr>
            <w:tcW w:w="993" w:type="dxa"/>
            <w:gridSpan w:val="2"/>
            <w:shd w:val="clear" w:color="auto" w:fill="auto"/>
            <w:vAlign w:val="center"/>
          </w:tcPr>
          <w:p>
            <w:pPr>
              <w:pStyle w:val="18"/>
              <w:adjustRightInd w:val="0"/>
              <w:snapToGrid w:val="0"/>
              <w:spacing w:line="300" w:lineRule="auto"/>
              <w:jc w:val="center"/>
              <w:rPr>
                <w:rFonts w:ascii="仿宋_GB2312" w:eastAsia="仿宋_GB2312"/>
                <w:sz w:val="24"/>
                <w:szCs w:val="24"/>
              </w:rPr>
            </w:pPr>
            <w:r>
              <w:rPr>
                <w:rFonts w:ascii="仿宋_GB2312" w:eastAsia="仿宋_GB2312" w:hint="eastAsia"/>
                <w:sz w:val="24"/>
                <w:szCs w:val="24"/>
              </w:rPr>
              <w:t>手机</w:t>
            </w:r>
          </w:p>
        </w:tc>
        <w:tc>
          <w:tcPr>
            <w:tcW w:w="2055" w:type="dxa"/>
            <w:gridSpan w:val="2"/>
            <w:shd w:val="clear" w:color="auto" w:fill="auto"/>
            <w:vAlign w:val="center"/>
          </w:tcPr>
          <w:p>
            <w:pPr>
              <w:pStyle w:val="18"/>
              <w:adjustRightInd w:val="0"/>
              <w:snapToGrid w:val="0"/>
              <w:spacing w:line="300" w:lineRule="auto"/>
              <w:jc w:val="center"/>
              <w:rPr>
                <w:rFonts w:ascii="仿宋_GB2312" w:eastAsia="仿宋_GB2312"/>
                <w:sz w:val="24"/>
                <w:szCs w:val="24"/>
              </w:rPr>
            </w:pPr>
          </w:p>
        </w:tc>
      </w:tr>
      <w:tr>
        <w:trPr>
          <w:trHeight w:val="689"/>
        </w:trPr>
        <w:tc>
          <w:tcPr>
            <w:tcW w:w="2446" w:type="dxa"/>
            <w:shd w:val="clear" w:color="auto" w:fill="auto"/>
            <w:vAlign w:val="center"/>
          </w:tcPr>
          <w:p>
            <w:pPr>
              <w:pStyle w:val="18"/>
              <w:adjustRightInd w:val="0"/>
              <w:snapToGrid w:val="0"/>
              <w:spacing w:line="300" w:lineRule="auto"/>
              <w:jc w:val="center"/>
              <w:rPr>
                <w:rFonts w:ascii="仿宋_GB2312" w:eastAsia="仿宋_GB2312"/>
                <w:sz w:val="24"/>
                <w:szCs w:val="24"/>
              </w:rPr>
            </w:pPr>
            <w:r>
              <w:rPr>
                <w:rFonts w:ascii="仿宋_GB2312" w:eastAsia="仿宋_GB2312" w:hint="eastAsia"/>
                <w:sz w:val="24"/>
                <w:szCs w:val="24"/>
              </w:rPr>
              <w:t>通信地址</w:t>
            </w:r>
          </w:p>
        </w:tc>
        <w:tc>
          <w:tcPr>
            <w:tcW w:w="3438" w:type="dxa"/>
            <w:gridSpan w:val="2"/>
            <w:shd w:val="clear" w:color="auto" w:fill="auto"/>
            <w:vAlign w:val="center"/>
          </w:tcPr>
          <w:p>
            <w:pPr>
              <w:pStyle w:val="18"/>
              <w:adjustRightInd w:val="0"/>
              <w:snapToGrid w:val="0"/>
              <w:spacing w:line="300" w:lineRule="auto"/>
              <w:jc w:val="center"/>
              <w:rPr>
                <w:rFonts w:ascii="仿宋_GB2312" w:eastAsia="仿宋_GB2312"/>
                <w:sz w:val="24"/>
                <w:szCs w:val="24"/>
              </w:rPr>
            </w:pPr>
          </w:p>
        </w:tc>
        <w:tc>
          <w:tcPr>
            <w:tcW w:w="993" w:type="dxa"/>
            <w:gridSpan w:val="2"/>
            <w:shd w:val="clear" w:color="auto" w:fill="auto"/>
            <w:vAlign w:val="center"/>
          </w:tcPr>
          <w:p>
            <w:pPr>
              <w:pStyle w:val="18"/>
              <w:adjustRightInd w:val="0"/>
              <w:snapToGrid w:val="0"/>
              <w:spacing w:line="300" w:lineRule="auto"/>
              <w:jc w:val="center"/>
              <w:rPr>
                <w:rFonts w:ascii="仿宋_GB2312" w:eastAsia="仿宋_GB2312"/>
                <w:sz w:val="24"/>
                <w:szCs w:val="24"/>
              </w:rPr>
            </w:pPr>
            <w:r>
              <w:rPr>
                <w:rFonts w:ascii="仿宋_GB2312" w:eastAsia="仿宋_GB2312" w:hint="eastAsia"/>
                <w:sz w:val="24"/>
                <w:szCs w:val="24"/>
              </w:rPr>
              <w:t>邮编</w:t>
            </w:r>
          </w:p>
        </w:tc>
        <w:tc>
          <w:tcPr>
            <w:tcW w:w="2055" w:type="dxa"/>
            <w:gridSpan w:val="2"/>
            <w:shd w:val="clear" w:color="auto" w:fill="auto"/>
            <w:vAlign w:val="center"/>
          </w:tcPr>
          <w:p>
            <w:pPr>
              <w:pStyle w:val="18"/>
              <w:adjustRightInd w:val="0"/>
              <w:snapToGrid w:val="0"/>
              <w:spacing w:line="300" w:lineRule="auto"/>
              <w:jc w:val="center"/>
              <w:rPr>
                <w:rFonts w:ascii="仿宋_GB2312" w:eastAsia="仿宋_GB2312"/>
                <w:sz w:val="24"/>
                <w:szCs w:val="24"/>
              </w:rPr>
            </w:pPr>
          </w:p>
        </w:tc>
      </w:tr>
      <w:tr>
        <w:trPr>
          <w:trHeight w:val="1527"/>
        </w:trPr>
        <w:tc>
          <w:tcPr>
            <w:tcW w:w="2446" w:type="dxa"/>
            <w:shd w:val="clear" w:color="auto" w:fill="auto"/>
            <w:vAlign w:val="center"/>
          </w:tcPr>
          <w:p>
            <w:pPr>
              <w:pStyle w:val="18"/>
              <w:adjustRightInd w:val="0"/>
              <w:snapToGrid w:val="0"/>
              <w:spacing w:line="300" w:lineRule="auto"/>
              <w:jc w:val="center"/>
              <w:rPr>
                <w:rFonts w:ascii="仿宋_GB2312" w:eastAsia="仿宋_GB2312"/>
                <w:sz w:val="24"/>
                <w:szCs w:val="24"/>
              </w:rPr>
            </w:pPr>
            <w:r>
              <w:rPr>
                <w:rFonts w:ascii="仿宋_GB2312" w:eastAsia="仿宋_GB2312" w:hint="eastAsia"/>
                <w:sz w:val="24"/>
                <w:szCs w:val="24"/>
              </w:rPr>
              <w:t>申报单位意见</w:t>
            </w:r>
          </w:p>
        </w:tc>
        <w:tc>
          <w:tcPr>
            <w:tcW w:w="6486" w:type="dxa"/>
            <w:gridSpan w:val="6"/>
            <w:shd w:val="clear" w:color="auto" w:fill="auto"/>
            <w:vAlign w:val="center"/>
          </w:tcPr>
          <w:p>
            <w:pPr>
              <w:pStyle w:val="18"/>
              <w:adjustRightInd w:val="0"/>
              <w:snapToGrid w:val="0"/>
              <w:spacing w:line="300" w:lineRule="auto"/>
              <w:ind w:firstLineChars="2000" w:firstLine="4800"/>
              <w:rPr>
                <w:rFonts w:ascii="仿宋_GB2312" w:eastAsia="仿宋_GB2312"/>
                <w:sz w:val="24"/>
                <w:szCs w:val="24"/>
              </w:rPr>
            </w:pPr>
          </w:p>
          <w:p>
            <w:pPr>
              <w:pStyle w:val="18"/>
              <w:adjustRightInd w:val="0"/>
              <w:snapToGrid w:val="0"/>
              <w:spacing w:line="300" w:lineRule="auto"/>
              <w:ind w:firstLineChars="2000" w:firstLine="4800"/>
              <w:rPr>
                <w:rFonts w:ascii="仿宋_GB2312" w:eastAsia="仿宋_GB2312"/>
                <w:sz w:val="24"/>
                <w:szCs w:val="24"/>
              </w:rPr>
            </w:pPr>
            <w:r>
              <w:rPr>
                <w:rFonts w:ascii="仿宋_GB2312" w:eastAsia="仿宋_GB2312" w:hint="eastAsia"/>
                <w:sz w:val="24"/>
                <w:szCs w:val="24"/>
              </w:rPr>
              <w:t>（公章）</w:t>
            </w:r>
          </w:p>
          <w:p>
            <w:pPr>
              <w:pStyle w:val="18"/>
              <w:adjustRightInd w:val="0"/>
              <w:snapToGrid w:val="0"/>
              <w:spacing w:line="300" w:lineRule="auto"/>
              <w:ind w:firstLineChars="100" w:firstLine="240"/>
              <w:rPr>
                <w:rFonts w:ascii="仿宋_GB2312" w:eastAsia="仿宋_GB2312"/>
                <w:sz w:val="24"/>
                <w:szCs w:val="24"/>
              </w:rPr>
            </w:pPr>
            <w:r>
              <w:rPr>
                <w:rFonts w:ascii="仿宋_GB2312" w:eastAsia="仿宋_GB2312" w:hint="eastAsia"/>
                <w:sz w:val="24"/>
                <w:szCs w:val="24"/>
              </w:rPr>
              <w:t xml:space="preserve">负责人（签字）： </w:t>
            </w:r>
            <w:r>
              <w:rPr>
                <w:rFonts w:ascii="仿宋_GB2312" w:eastAsia="仿宋_GB2312"/>
                <w:sz w:val="24"/>
                <w:szCs w:val="24"/>
              </w:rPr>
              <w:t xml:space="preserve">                 </w:t>
            </w:r>
            <w:r>
              <w:rPr>
                <w:rFonts w:ascii="仿宋_GB2312" w:eastAsia="仿宋_GB2312" w:hint="eastAsia"/>
                <w:sz w:val="24"/>
                <w:szCs w:val="24"/>
              </w:rPr>
              <w:t xml:space="preserve">年 </w:t>
            </w:r>
            <w:r>
              <w:rPr>
                <w:rFonts w:ascii="仿宋_GB2312" w:eastAsia="仿宋_GB2312"/>
                <w:sz w:val="24"/>
                <w:szCs w:val="24"/>
              </w:rPr>
              <w:t xml:space="preserve"> </w:t>
            </w:r>
            <w:r>
              <w:rPr>
                <w:rFonts w:ascii="仿宋_GB2312" w:eastAsia="仿宋_GB2312" w:hint="eastAsia"/>
                <w:sz w:val="24"/>
                <w:szCs w:val="24"/>
              </w:rPr>
              <w:t xml:space="preserve">  月  </w:t>
            </w:r>
            <w:r>
              <w:rPr>
                <w:rFonts w:ascii="仿宋_GB2312" w:eastAsia="仿宋_GB2312"/>
                <w:sz w:val="24"/>
                <w:szCs w:val="24"/>
              </w:rPr>
              <w:t xml:space="preserve"> </w:t>
            </w:r>
            <w:r>
              <w:rPr>
                <w:rFonts w:ascii="仿宋_GB2312" w:eastAsia="仿宋_GB2312" w:hint="eastAsia"/>
                <w:sz w:val="24"/>
                <w:szCs w:val="24"/>
              </w:rPr>
              <w:t xml:space="preserve"> 日</w:t>
            </w:r>
          </w:p>
        </w:tc>
      </w:tr>
      <w:tr>
        <w:trPr>
          <w:trHeight w:val="1407"/>
        </w:trPr>
        <w:tc>
          <w:tcPr>
            <w:tcW w:w="2446" w:type="dxa"/>
            <w:shd w:val="clear" w:color="auto" w:fill="auto"/>
            <w:vAlign w:val="center"/>
          </w:tcPr>
          <w:p>
            <w:pPr>
              <w:tabs>
                <w:tab w:val="left" w:pos="1080"/>
              </w:tabs>
              <w:spacing w:line="340" w:lineRule="exact"/>
              <w:jc w:val="center"/>
              <w:rPr>
                <w:rFonts w:ascii="仿宋_GB2312"/>
                <w:sz w:val="24"/>
                <w:lang w:val="en-GB"/>
              </w:rPr>
            </w:pPr>
            <w:r>
              <w:rPr>
                <w:rFonts w:ascii="仿宋_GB2312" w:hint="eastAsia"/>
                <w:sz w:val="24"/>
              </w:rPr>
              <w:t>推荐部门</w:t>
            </w:r>
            <w:r>
              <w:rPr>
                <w:rFonts w:ascii="仿宋_GB2312" w:hint="eastAsia"/>
                <w:sz w:val="24"/>
                <w:lang w:val="en-GB"/>
              </w:rPr>
              <w:t>意见</w:t>
            </w:r>
          </w:p>
          <w:p>
            <w:pPr>
              <w:pStyle w:val="18"/>
              <w:adjustRightInd w:val="0"/>
              <w:snapToGrid w:val="0"/>
              <w:spacing w:line="300" w:lineRule="auto"/>
              <w:jc w:val="center"/>
              <w:rPr>
                <w:rFonts w:ascii="仿宋_GB2312" w:eastAsia="仿宋_GB2312"/>
                <w:sz w:val="24"/>
                <w:szCs w:val="24"/>
              </w:rPr>
            </w:pPr>
            <w:r>
              <w:rPr>
                <w:rFonts w:ascii="仿宋_GB2312" w:eastAsia="仿宋_GB2312" w:hint="eastAsia"/>
                <w:sz w:val="24"/>
                <w:szCs w:val="24"/>
                <w:lang w:val="en-GB"/>
              </w:rPr>
              <w:t>（各市文旅广电局）</w:t>
            </w:r>
          </w:p>
        </w:tc>
        <w:tc>
          <w:tcPr>
            <w:tcW w:w="6486" w:type="dxa"/>
            <w:gridSpan w:val="6"/>
            <w:shd w:val="clear" w:color="auto" w:fill="auto"/>
            <w:vAlign w:val="center"/>
          </w:tcPr>
          <w:p>
            <w:pPr>
              <w:tabs>
                <w:tab w:val="left" w:pos="1080"/>
              </w:tabs>
              <w:spacing w:line="340" w:lineRule="exact"/>
              <w:rPr>
                <w:rFonts w:ascii="仿宋_GB2312"/>
                <w:sz w:val="24"/>
              </w:rPr>
            </w:pPr>
            <w:r>
              <w:rPr>
                <w:rFonts w:ascii="仿宋_GB2312" w:hint="eastAsia"/>
                <w:sz w:val="24"/>
              </w:rPr>
              <w:t xml:space="preserve">                                             </w:t>
            </w:r>
          </w:p>
          <w:p>
            <w:pPr>
              <w:tabs>
                <w:tab w:val="left" w:pos="1080"/>
              </w:tabs>
              <w:spacing w:line="340" w:lineRule="exact"/>
              <w:ind w:firstLineChars="2000" w:firstLine="4800"/>
              <w:rPr>
                <w:rFonts w:ascii="仿宋_GB2312"/>
                <w:sz w:val="24"/>
              </w:rPr>
            </w:pPr>
            <w:r>
              <w:rPr>
                <w:rFonts w:ascii="仿宋_GB2312" w:hint="eastAsia"/>
                <w:sz w:val="24"/>
              </w:rPr>
              <w:t>（公章）</w:t>
            </w:r>
          </w:p>
          <w:p>
            <w:pPr>
              <w:pStyle w:val="18"/>
              <w:adjustRightInd w:val="0"/>
              <w:snapToGrid w:val="0"/>
              <w:spacing w:line="300" w:lineRule="auto"/>
              <w:jc w:val="center"/>
              <w:rPr>
                <w:rFonts w:ascii="仿宋_GB2312" w:eastAsia="仿宋_GB2312"/>
                <w:sz w:val="24"/>
                <w:szCs w:val="24"/>
              </w:rPr>
            </w:pPr>
            <w:r>
              <w:rPr>
                <w:rFonts w:ascii="仿宋_GB2312" w:eastAsia="仿宋_GB2312" w:hint="eastAsia"/>
                <w:sz w:val="24"/>
                <w:szCs w:val="24"/>
              </w:rPr>
              <w:t>负责人（签字）：                  年    月    日</w:t>
            </w:r>
          </w:p>
        </w:tc>
      </w:tr>
      <w:tr>
        <w:trPr>
          <w:trHeight w:val="1407"/>
        </w:trPr>
        <w:tc>
          <w:tcPr>
            <w:tcW w:w="2446" w:type="dxa"/>
            <w:shd w:val="clear" w:color="auto" w:fill="auto"/>
            <w:vAlign w:val="center"/>
          </w:tcPr>
          <w:p>
            <w:pPr>
              <w:pStyle w:val="18"/>
              <w:adjustRightInd w:val="0"/>
              <w:snapToGrid w:val="0"/>
              <w:spacing w:line="300" w:lineRule="auto"/>
              <w:jc w:val="center"/>
              <w:rPr>
                <w:rFonts w:ascii="仿宋_GB2312" w:eastAsia="仿宋_GB2312"/>
                <w:sz w:val="24"/>
                <w:szCs w:val="24"/>
              </w:rPr>
            </w:pPr>
            <w:r>
              <w:rPr>
                <w:rFonts w:ascii="仿宋_GB2312" w:eastAsia="仿宋_GB2312" w:hint="eastAsia"/>
                <w:sz w:val="24"/>
                <w:szCs w:val="24"/>
              </w:rPr>
              <w:t>备 注</w:t>
            </w:r>
          </w:p>
        </w:tc>
        <w:tc>
          <w:tcPr>
            <w:tcW w:w="6486" w:type="dxa"/>
            <w:gridSpan w:val="6"/>
            <w:shd w:val="clear" w:color="auto" w:fill="auto"/>
            <w:vAlign w:val="center"/>
          </w:tcPr>
          <w:p>
            <w:pPr>
              <w:pStyle w:val="18"/>
              <w:adjustRightInd w:val="0"/>
              <w:snapToGrid w:val="0"/>
              <w:spacing w:line="300" w:lineRule="auto"/>
              <w:jc w:val="center"/>
              <w:rPr>
                <w:rFonts w:ascii="仿宋_GB2312" w:eastAsia="仿宋_GB2312"/>
                <w:sz w:val="24"/>
                <w:szCs w:val="24"/>
              </w:rPr>
            </w:pPr>
          </w:p>
        </w:tc>
      </w:tr>
    </w:tbl>
    <w:p>
      <w:pPr>
        <w:pStyle w:val="18"/>
        <w:adjustRightInd w:val="0"/>
        <w:snapToGrid w:val="0"/>
        <w:spacing w:line="360" w:lineRule="exact"/>
        <w:ind w:firstLineChars="200" w:firstLine="420"/>
        <w:rPr>
          <w:rFonts w:ascii="宋体" w:eastAsia="宋体"/>
          <w:szCs w:val="21"/>
        </w:rPr>
      </w:pPr>
      <w:r>
        <w:rPr>
          <w:rFonts w:ascii="仿宋_GB2312" w:eastAsia="仿宋_GB2312" w:hint="eastAsia"/>
          <w:szCs w:val="21"/>
        </w:rPr>
        <w:t>注：1.本表复印有效，一式两份，其中一份放在相应的参评节目磁带/盘/卡盒内；</w:t>
      </w:r>
    </w:p>
    <w:p>
      <w:pPr>
        <w:tabs>
          <w:tab w:val="left" w:pos="1080"/>
        </w:tabs>
        <w:spacing w:line="360" w:lineRule="exact"/>
        <w:ind w:firstLineChars="200" w:firstLine="420"/>
        <w:jc w:val="left"/>
        <w:rPr>
          <w:rFonts w:ascii="仿宋_GB2312"/>
          <w:sz w:val="21"/>
          <w:szCs w:val="21"/>
        </w:rPr>
      </w:pPr>
      <w:r>
        <w:rPr>
          <w:rFonts w:ascii="仿宋_GB2312" w:hint="eastAsia"/>
          <w:sz w:val="21"/>
          <w:szCs w:val="21"/>
        </w:rPr>
        <w:t>2.本表填写单位是申报单位，按《辽宁省广播电视局电视节目技术质量奖评比</w:t>
      </w:r>
      <w:bookmarkStart w:id="0" w:name="_GoBack"/>
      <w:bookmarkEnd w:id="0"/>
      <w:r>
        <w:rPr>
          <w:rFonts w:ascii="仿宋_GB2312" w:hint="eastAsia"/>
          <w:sz w:val="21"/>
          <w:szCs w:val="21"/>
        </w:rPr>
        <w:t>办法》中的规定数量填报项目的主要完成人员,名单顺序按贡献从大到小排列；</w:t>
      </w:r>
    </w:p>
    <w:p>
      <w:pPr>
        <w:tabs>
          <w:tab w:val="left" w:pos="1080"/>
        </w:tabs>
        <w:spacing w:line="360" w:lineRule="exact"/>
        <w:ind w:firstLineChars="200" w:firstLine="420"/>
        <w:rPr>
          <w:rFonts w:ascii="仿宋_GB2312"/>
          <w:sz w:val="21"/>
          <w:szCs w:val="21"/>
        </w:rPr>
      </w:pPr>
      <w:r>
        <w:rPr>
          <w:rFonts w:ascii="仿宋_GB2312"/>
          <w:sz w:val="21"/>
          <w:szCs w:val="21"/>
        </w:rPr>
        <w:t>3</w:t>
      </w:r>
      <w:r>
        <w:rPr>
          <w:rFonts w:ascii="仿宋_GB2312" w:hint="eastAsia"/>
          <w:sz w:val="21"/>
          <w:szCs w:val="21"/>
        </w:rPr>
        <w:t>.各市文旅广电局负责本地区电视机构申报材料的初审和汇总上报工作。</w:t>
      </w:r>
    </w:p>
    <w:p>
      <w:pPr>
        <w:pStyle w:val="18"/>
        <w:adjustRightInd w:val="0"/>
        <w:snapToGrid w:val="0"/>
        <w:spacing w:line="300" w:lineRule="auto"/>
        <w:rPr>
          <w:rFonts w:ascii="仿宋_GB2312" w:eastAsia="仿宋_GB2312"/>
          <w:sz w:val="24"/>
          <w:szCs w:val="24"/>
        </w:rPr>
      </w:pPr>
    </w:p>
    <w:p>
      <w:pPr>
        <w:tabs>
          <w:tab w:val="left" w:pos="1080"/>
        </w:tabs>
        <w:spacing w:line="340" w:lineRule="exact"/>
        <w:rPr>
          <w:rFonts w:ascii="宋体" w:eastAsia="宋体"/>
          <w:sz w:val="24"/>
        </w:rPr>
      </w:pPr>
    </w:p>
    <w:sectPr>
      <w:footerReference w:type="default" r:id="rId2"/>
      <w:footerReference w:type="even" r:id="rId3"/>
      <w:pgSz w:w="11907" w:h="16840"/>
      <w:pgMar w:top="1418" w:right="1701" w:bottom="1418" w:left="1701" w:header="851" w:footer="567" w:gutter="0"/>
      <w:pgNumType w:fmt="numberInDash"/>
      <w:docGrid w:type="linesAndChars" w:linePitch="579" w:charSpace="0"/>
    </w:sectPr>
  </w:body>
</w:document>
</file>

<file path=word/fontTable.xml><?xml version="1.0" encoding="utf-8"?>
<w:fonts xmlns:w="http://schemas.openxmlformats.org/wordprocessingml/2006/main" xmlns:r="http://schemas.openxmlformats.org/officeDocument/2006/relationships">
  <w:font w:name="黑体">
    <w:panose1 w:val="02010609060101010101"/>
    <w:charset w:val="86"/>
    <w:family w:val="auto"/>
    <w:pitch w:val="variable"/>
    <w:sig w:usb0="800002BF" w:usb1="38CF7CFA" w:usb2="00000016" w:usb3="00000000" w:csb0="00040001" w:csb1="00000000"/>
  </w:font>
  <w:font w:name="仿宋_GB2312">
    <w:altName w:val="仿宋"/>
    <w:panose1 w:val="02010609030101010101"/>
    <w:charset w:val="86"/>
    <w:family w:val="modern"/>
    <w:pitch w:val="variable"/>
    <w:sig w:usb0="00000000" w:usb1="00000000" w:usb2="00000010" w:usb3="00000000" w:csb0="00040000" w:csb1="00000000"/>
  </w:font>
  <w:font w:name="宋体">
    <w:panose1 w:val="02010600030101010101"/>
    <w:charset w:val="86"/>
    <w:family w:val="auto"/>
    <w:pitch w:val="variable"/>
    <w:sig w:usb0="00000003" w:usb1="288F0000" w:usb2="00000006" w:usb3="00000000" w:csb0="00040001" w:csb1="00000000"/>
  </w:font>
  <w:font w:name="Times New Roman">
    <w:altName w:val="DejaVu Sans"/>
    <w:panose1 w:val="02020603050405020304"/>
    <w:charset w:val="00"/>
    <w:family w:val="roman"/>
    <w:pitch w:val="variable"/>
    <w:sig w:usb0="20007A87" w:usb1="80000000" w:usb2="00000008" w:usb3="00000000" w:csb0="000001FF" w:csb1="00000000"/>
  </w:font>
  <w:font w:name="Luxi Sans">
    <w:altName w:val="DejaVu Sans"/>
    <w:panose1 w:val="00000000000000000000"/>
    <w:charset w:val="00"/>
    <w:family w:val="auto"/>
    <w:pitch w:val="variable"/>
    <w:sig w:usb0="00000000" w:usb1="00000000" w:usb2="00000000" w:usb3="00000000" w:csb0="00000000" w:csb1="00000000"/>
  </w:font>
  <w:font w:name="Cambria">
    <w:altName w:val="DejaVu Sans"/>
    <w:panose1 w:val="02040503050406030204"/>
    <w:charset w:val="00"/>
    <w:family w:val="roman"/>
    <w:pitch w:val="variable"/>
    <w:sig w:usb0="E00002FF" w:usb1="400004FF" w:usb2="00000000" w:usb3="00000000" w:csb0="2000019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21"/>
      <w:tabs>
        <w:tab w:val="center" w:pos="4153"/>
        <w:tab w:val="right" w:pos="8306"/>
      </w:tabs>
      <w:jc w:val="center"/>
    </w:pPr>
  </w:p>
  <w:p>
    <w:pPr>
      <w:pStyle w:val="21"/>
      <w:tabs>
        <w:tab w:val="center" w:pos="4153"/>
        <w:tab w:val="right" w:pos="8306"/>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21"/>
      <w:tabs>
        <w:tab w:val="center" w:pos="4153"/>
        <w:tab w:val="right" w:pos="8306"/>
      </w:tabs>
      <w:jc w:val="center"/>
      <w:rPr>
        <w:sz w:val="24"/>
        <w:szCs w:val="24"/>
      </w:rPr>
    </w:pPr>
  </w:p>
  <w:p>
    <w:pPr>
      <w:pStyle w:val="21"/>
      <w:tabs>
        <w:tab w:val="center" w:pos="4153"/>
        <w:tab w:val="right" w:pos="8306"/>
      </w:tabs>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10"/>
  <w:bordersDoNotSurroundHeader/>
  <w:bordersDoNotSurroundFooter/>
  <w:documentProtection w:edit="readOnly" w:enforcement="0"/>
  <w:defaultTabStop w:val="420"/>
  <w:evenAndOddHeaders/>
  <w:drawingGridHorizontalSpacing w:val="105"/>
  <w:drawingGridVerticalSpacing w:val="579"/>
  <w:displayHorizontalDrawingGridEvery w:val="0"/>
  <w:displayVerticalDrawingGridEvery w:val="1"/>
  <w:characterSpacingControl w:val="compressPunctuation"/>
  <w:noLineBreaksAfter w:lang="zh-CN" w:val="$([{£¥·‘“〈《「『【〔〖〝﹙﹛﹝＄（．［｛￡￥"/>
  <w:noLineBreaksBefore w:lang="zh-CN" w:val="!%),.:;&gt;?]}¢¨°·ˇˉ―‖’”…‰′″›℃∶、。〃〉》」』】〕〗〞︶︺︾﹀﹄﹚﹜﹞！＂％＇），．：；？］｀｜｝～￠"/>
  <w:compat>
    <w:spaceForUL/>
    <w:balanceSingleByteDoubleByteWidth/>
    <w:ulTrailSpace/>
    <w:doNotExpandShiftReturn/>
    <w:doNotUseIndentAsNumberingTabStop/>
    <w:useAltKinsokuLineBreakRules/>
    <w:splitPgBreakAndParaMark/>
    <w:compatSetting w:name="compatibilityMode" w:uri="http://schemas.microsoft.com/office/word" w:val="12"/>
  </w:compat>
  <w:docVars>
    <w:docVar w:name="commondata" w:val="eyJoZGlkIjoiYTMxMTM2ZTIyYWM3ZWVhNjFhM2U4YzBjMDAwYmFjOTAifQ=="/>
    <w:docVar w:name="LJLSeal" w:val="ljl"/>
    <w:docVar w:name="TemplateName" w:val="????¡¤???.doc"/>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仿宋_GB2312" w:cs="Times New Roman" w:hAnsi="Times New Roman"/>
      <w:kern w:val="2"/>
      <w:sz w:val="32"/>
      <w:szCs w:val="24"/>
      <w:lang w:val="en-US" w:eastAsia="zh-CN" w:bidi="ar-SA"/>
    </w:rPr>
  </w:style>
  <w:style w:type="paragraph" w:styleId="1">
    <w:name w:val="heading 1"/>
    <w:basedOn w:val="0"/>
    <w:next w:val="0"/>
    <w:pPr>
      <w:keepNext/>
      <w:keepLines/>
      <w:spacing w:before="340" w:after="330" w:line="578" w:lineRule="auto"/>
      <w:outlineLvl w:val="0"/>
    </w:pPr>
    <w:rPr>
      <w:b/>
      <w:bCs/>
      <w:kern w:val="44"/>
      <w:sz w:val="44"/>
    </w:rPr>
  </w:style>
  <w:style w:type="paragraph" w:styleId="2">
    <w:name w:val="heading 2"/>
    <w:basedOn w:val="0"/>
    <w:next w:val="0"/>
    <w:pPr>
      <w:keepNext/>
      <w:keepLines/>
      <w:spacing w:before="260" w:after="260" w:line="415" w:lineRule="auto"/>
      <w:outlineLvl w:val="1"/>
    </w:pPr>
    <w:rPr>
      <w:rFonts w:ascii="Luxi Sans" w:eastAsia="黑体" w:hAnsi="Luxi Sans"/>
      <w:b/>
      <w:sz w:val="32"/>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 w:type="paragraph" w:styleId="15">
    <w:name w:val="Document Map"/>
    <w:basedOn w:val="0"/>
    <w:pPr>
      <w:shd w:val="clear" w:color="auto" w:fill="000080"/>
    </w:pPr>
  </w:style>
  <w:style w:type="paragraph" w:styleId="16">
    <w:name w:val="Body Text"/>
    <w:basedOn w:val="0"/>
    <w:pPr>
      <w:jc w:val="center"/>
    </w:pPr>
    <w:rPr>
      <w:rFonts w:eastAsia="宋体"/>
      <w:b/>
      <w:color w:val="FF0000"/>
      <w:sz w:val="110"/>
    </w:rPr>
  </w:style>
  <w:style w:type="paragraph" w:styleId="17">
    <w:name w:val="Body Text Indent"/>
    <w:basedOn w:val="0"/>
    <w:pPr>
      <w:ind w:rightChars="77" w:right="77" w:firstLineChars="200" w:firstLine="200"/>
    </w:pPr>
  </w:style>
  <w:style w:type="paragraph" w:styleId="18">
    <w:name w:val="Plain Text"/>
    <w:basedOn w:val="0"/>
    <w:rPr>
      <w:rFonts w:ascii="宋体" w:eastAsia="宋体"/>
      <w:sz w:val="21"/>
      <w:szCs w:val="20"/>
    </w:rPr>
  </w:style>
  <w:style w:type="paragraph" w:styleId="19">
    <w:name w:val="Date"/>
    <w:basedOn w:val="0"/>
    <w:next w:val="0"/>
    <w:rPr>
      <w:rFonts w:ascii="仿宋_GB2312"/>
    </w:rPr>
  </w:style>
  <w:style w:type="paragraph" w:styleId="20">
    <w:name w:val="Balloon Text"/>
    <w:basedOn w:val="0"/>
    <w:rPr>
      <w:sz w:val="18"/>
      <w:szCs w:val="18"/>
    </w:rPr>
  </w:style>
  <w:style w:type="paragraph" w:styleId="21">
    <w:name w:val="footer"/>
    <w:basedOn w:val="0"/>
    <w:pPr>
      <w:tabs>
        <w:tab w:val="center" w:pos="4153"/>
        <w:tab w:val="right" w:pos="8306"/>
      </w:tabs>
      <w:snapToGrid w:val="0"/>
      <w:jc w:val="left"/>
    </w:pPr>
    <w:rPr>
      <w:sz w:val="18"/>
      <w:szCs w:val="18"/>
    </w:rPr>
  </w:style>
  <w:style w:type="paragraph" w:styleId="22">
    <w:name w:val="header"/>
    <w:basedOn w:val="0"/>
    <w:pPr>
      <w:pBdr>
        <w:bottom w:val="single" w:sz="6" w:space="1" w:color="auto"/>
      </w:pBdr>
      <w:tabs>
        <w:tab w:val="center" w:pos="4153"/>
        <w:tab w:val="right" w:pos="8306"/>
      </w:tabs>
      <w:snapToGrid w:val="0"/>
      <w:jc w:val="center"/>
    </w:pPr>
    <w:rPr>
      <w:sz w:val="18"/>
      <w:szCs w:val="18"/>
    </w:rPr>
  </w:style>
  <w:style w:type="paragraph" w:styleId="23">
    <w:name w:val="Title"/>
    <w:basedOn w:val="0"/>
    <w:next w:val="0"/>
    <w:pPr>
      <w:spacing w:before="240" w:after="60"/>
      <w:jc w:val="center"/>
      <w:outlineLvl w:val="0"/>
    </w:pPr>
    <w:rPr>
      <w:rFonts w:ascii="Cambria" w:eastAsia="宋体" w:cs="Times New Roman" w:hAnsi="Cambria"/>
      <w:b/>
      <w:bCs/>
      <w:szCs w:val="32"/>
    </w:rPr>
  </w:style>
  <w:style w:type="character" w:styleId="24">
    <w:name w:val="page number"/>
    <w:rPr>
      <w:rFonts w:cs="Times New Roman"/>
    </w:rPr>
  </w:style>
  <w:style w:type="character" w:styleId="25">
    <w:name w:val="Hyperlink"/>
    <w:rPr>
      <w:rFonts w:cs="Times New Roman"/>
      <w:color w:val="0000FF"/>
      <w:u w:val="single"/>
    </w:rPr>
  </w:style>
  <w:style w:type="character" w:customStyle="1" w:styleId="26">
    <w:name w:val="访问过的超链接1"/>
    <w:rPr>
      <w:color w:val="800080"/>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529</TotalTime>
  <Application>Yozo_Office27021597764231179</Application>
  <Pages>1</Pages>
  <Words>282</Words>
  <Characters>285</Characters>
  <Lines>44</Lines>
  <Paragraphs>28</Paragraphs>
  <CharactersWithSpaces>394</CharactersWithSpaces>
  <Company>RJSOFT</Company>
</Properties>
</file>

<file path=docProps/core.xml><?xml version="1.0" encoding="utf-8"?>
<cp:coreProperties xmlns:cp="http://schemas.openxmlformats.org/package/2006/metadata/core-properties" xmlns:dc="http://purl.org/dc/elements/1.1/" xmlns:dcterms="http://purl.org/dc/terms/" xmlns:xsi="http://www.w3.org/2001/XMLSchema-instance">
  <dc:title>正文文件</dc:title>
  <dc:creator>RJeGov</dc:creator>
  <cp:lastModifiedBy>GBDSJ</cp:lastModifiedBy>
  <cp:revision>84</cp:revision>
  <cp:lastPrinted>2021-06-01T02:50:00Z</cp:lastPrinted>
  <dcterms:created xsi:type="dcterms:W3CDTF">2020-08-19T08:22:00Z</dcterms:created>
  <dcterms:modified xsi:type="dcterms:W3CDTF">2023-05-09T07:25:37Z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2052-11.1.0.11875</vt:lpwstr>
  </property>
  <property fmtid="{D5CDD505-2E9C-101B-9397-08002B2CF9AE}" pid="3" name="ICV">
    <vt:lpwstr>9C4046C26B574A698BC4FA7EFE502E4C</vt:lpwstr>
  </property>
</Properties>
</file>