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B6" w:rsidRDefault="00A676B6" w:rsidP="00A676B6">
      <w:pPr>
        <w:pStyle w:val="5"/>
        <w:ind w:left="0"/>
        <w:rPr>
          <w:rFonts w:ascii="黑体" w:eastAsia="黑体" w:hAnsi="黑体" w:cs="黑体" w:hint="eastAsia"/>
        </w:rPr>
      </w:pPr>
      <w:r>
        <w:rPr>
          <w:rFonts w:ascii="黑体" w:eastAsia="黑体" w:hAnsi="黑体" w:cs="黑体"/>
        </w:rPr>
        <w:t>附件</w:t>
      </w:r>
      <w:r>
        <w:rPr>
          <w:rFonts w:ascii="黑体" w:eastAsia="黑体" w:hAnsi="黑体" w:cs="黑体" w:hint="eastAsia"/>
        </w:rPr>
        <w:t>3</w:t>
      </w:r>
    </w:p>
    <w:p w:rsidR="00A676B6" w:rsidRDefault="00A676B6" w:rsidP="00A676B6">
      <w:pPr>
        <w:jc w:val="center"/>
        <w:rPr>
          <w:rFonts w:ascii="黑体" w:eastAsia="黑体" w:cs="黑体" w:hint="eastAsia"/>
          <w:kern w:val="44"/>
          <w:sz w:val="36"/>
          <w:szCs w:val="36"/>
        </w:rPr>
      </w:pPr>
      <w:bookmarkStart w:id="0" w:name="_GoBack"/>
      <w:r>
        <w:rPr>
          <w:rFonts w:ascii="黑体" w:eastAsia="黑体" w:cs="黑体" w:hint="eastAsia"/>
          <w:kern w:val="44"/>
          <w:sz w:val="36"/>
          <w:szCs w:val="36"/>
        </w:rPr>
        <w:t>2024年第三季度全省优秀广播电视创新创优节目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1305"/>
        <w:gridCol w:w="980"/>
        <w:gridCol w:w="2051"/>
        <w:gridCol w:w="1577"/>
        <w:gridCol w:w="1494"/>
        <w:gridCol w:w="1015"/>
      </w:tblGrid>
      <w:tr w:rsidR="00A676B6" w:rsidTr="00D04ABF">
        <w:trPr>
          <w:trHeight w:val="634"/>
          <w:tblHeader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bookmarkEnd w:id="0"/>
          <w:p w:rsidR="00A676B6" w:rsidRDefault="00A676B6" w:rsidP="00D04ABF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序号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6B6" w:rsidRDefault="00A676B6" w:rsidP="00D04ABF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节目名称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6B6" w:rsidRDefault="00A676B6" w:rsidP="00D04ABF">
            <w:pPr>
              <w:jc w:val="center"/>
              <w:rPr>
                <w:rFonts w:ascii="黑体" w:eastAsia="黑体" w:hint="eastAsia"/>
                <w:b/>
              </w:rPr>
            </w:pPr>
            <w:r>
              <w:rPr>
                <w:rFonts w:ascii="黑体" w:eastAsia="黑体" w:hint="eastAsia"/>
                <w:b/>
              </w:rPr>
              <w:t>类别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6B6" w:rsidRDefault="00A676B6" w:rsidP="00D04ABF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/>
                <w:b/>
              </w:rPr>
              <w:t>主创人员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B6" w:rsidRDefault="00A676B6" w:rsidP="00D04ABF">
            <w:pPr>
              <w:jc w:val="center"/>
              <w:rPr>
                <w:rFonts w:ascii="黑体" w:eastAsia="黑体" w:hint="eastAsia"/>
                <w:b/>
              </w:rPr>
            </w:pPr>
            <w:r>
              <w:rPr>
                <w:rFonts w:ascii="黑体" w:eastAsia="黑体" w:hint="eastAsia"/>
                <w:b/>
              </w:rPr>
              <w:t>制作单位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B6" w:rsidRDefault="00A676B6" w:rsidP="00D04ABF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报送单位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B6" w:rsidRDefault="00A676B6" w:rsidP="00D04ABF">
            <w:pPr>
              <w:jc w:val="center"/>
              <w:rPr>
                <w:rFonts w:ascii="黑体" w:eastAsia="黑体" w:hint="eastAsia"/>
                <w:b/>
              </w:rPr>
            </w:pPr>
            <w:r>
              <w:rPr>
                <w:rFonts w:ascii="黑体" w:eastAsia="黑体" w:hint="eastAsia"/>
                <w:b/>
              </w:rPr>
              <w:t>备注</w:t>
            </w:r>
          </w:p>
        </w:tc>
      </w:tr>
      <w:tr w:rsidR="00A676B6" w:rsidTr="00D04ABF">
        <w:trPr>
          <w:trHeight w:val="171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6B6" w:rsidRDefault="00A676B6" w:rsidP="00D04ABF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6B6" w:rsidRDefault="00A676B6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《乐器会说话》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6B6" w:rsidRDefault="00A676B6" w:rsidP="00D04ABF">
            <w:pPr>
              <w:spacing w:line="360" w:lineRule="exact"/>
              <w:jc w:val="center"/>
              <w:rPr>
                <w:rFonts w:ascii="黑体" w:eastAsia="黑体" w:hint="eastAsia"/>
                <w:b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广播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6B6" w:rsidRDefault="00A676B6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徐晓霞、刘平、荣亚、王晴、周翀、王永攀、林兆海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B6" w:rsidRDefault="00A676B6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辽宁广播电视集团（台）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B6" w:rsidRDefault="00A676B6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辽宁广播电视集团（台）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B6" w:rsidRDefault="00A676B6" w:rsidP="00D04ABF">
            <w:pPr>
              <w:spacing w:line="360" w:lineRule="exac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拟向广电总局推荐</w:t>
            </w:r>
          </w:p>
        </w:tc>
      </w:tr>
      <w:tr w:rsidR="00A676B6" w:rsidTr="00D04ABF">
        <w:trPr>
          <w:trHeight w:val="253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6B6" w:rsidRDefault="00A676B6" w:rsidP="00D04ABF">
            <w:pPr>
              <w:pStyle w:val="3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bCs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6B6" w:rsidRDefault="00A676B6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有声报告文学《回家》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6B6" w:rsidRDefault="00A676B6" w:rsidP="00D04ABF">
            <w:pPr>
              <w:spacing w:line="360" w:lineRule="exact"/>
              <w:jc w:val="center"/>
              <w:rPr>
                <w:rFonts w:ascii="黑体" w:eastAsia="黑体" w:hint="eastAsia"/>
                <w:b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广播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6B6" w:rsidRDefault="00A676B6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集体（佟鑫、陈明钢、宋薇、郭恒、李承根、吴琳怡、顾帅、陈昕、潘洋、董镇霆、林萧、傅蓉、刘红军、宫小弓、郭志英、孙革）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B6" w:rsidRDefault="00A676B6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沈阳广播电视台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B6" w:rsidRDefault="00A676B6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沈阳市文化旅游和广播电视局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B6" w:rsidRDefault="00A676B6" w:rsidP="00D04ABF">
            <w:pPr>
              <w:spacing w:line="360" w:lineRule="exac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拟向广电总局推荐</w:t>
            </w:r>
          </w:p>
        </w:tc>
      </w:tr>
      <w:tr w:rsidR="00A676B6" w:rsidTr="00D04ABF">
        <w:trPr>
          <w:trHeight w:val="217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6B6" w:rsidRDefault="00A676B6" w:rsidP="00D04ABF">
            <w:pPr>
              <w:spacing w:line="360" w:lineRule="exact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6B6" w:rsidRDefault="00A676B6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《2024辽宁省开学第一课》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6B6" w:rsidRDefault="00A676B6" w:rsidP="00D04ABF">
            <w:pPr>
              <w:spacing w:line="360" w:lineRule="exact"/>
              <w:jc w:val="center"/>
              <w:rPr>
                <w:rFonts w:ascii="黑体" w:eastAsia="黑体" w:hint="eastAsia"/>
                <w:b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电视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6B6" w:rsidRDefault="00A676B6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集体（刘云峰、郭晓琳、宋程、郑钧文、李刚、赵爽、智威、杜冬冬、薛瑶瑶、王永攀、张健、王艳旗）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B6" w:rsidRDefault="00A676B6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辽宁广播电视集团（台）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B6" w:rsidRDefault="00A676B6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辽宁广播电视集团（台）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B6" w:rsidRDefault="00A676B6" w:rsidP="00D04ABF">
            <w:pPr>
              <w:spacing w:line="360" w:lineRule="exac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拟向广电总局推荐</w:t>
            </w:r>
          </w:p>
        </w:tc>
      </w:tr>
      <w:tr w:rsidR="00A676B6" w:rsidTr="00D04ABF">
        <w:trPr>
          <w:trHeight w:val="145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6B6" w:rsidRDefault="00A676B6" w:rsidP="00D04ABF">
            <w:pPr>
              <w:spacing w:line="360" w:lineRule="exact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6B6" w:rsidRDefault="00A676B6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《永远的塔山》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6B6" w:rsidRDefault="00A676B6" w:rsidP="00D04ABF">
            <w:pPr>
              <w:spacing w:line="360" w:lineRule="exact"/>
              <w:jc w:val="center"/>
              <w:rPr>
                <w:rFonts w:ascii="黑体" w:eastAsia="黑体" w:hint="eastAsia"/>
                <w:b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广播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6B6" w:rsidRDefault="00A676B6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胡国峰、赵丽丽、刘洪强、李猛、于瀛、冯玉兴、苏莹莹、周兵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B6" w:rsidRDefault="00A676B6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葫芦岛广播电视台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B6" w:rsidRDefault="00A676B6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葫芦岛市文化旅游和广播电视局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B6" w:rsidRDefault="00A676B6" w:rsidP="00D04ABF">
            <w:pPr>
              <w:spacing w:line="360" w:lineRule="exac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拟向广电总局推荐</w:t>
            </w:r>
          </w:p>
        </w:tc>
      </w:tr>
      <w:tr w:rsidR="00A676B6" w:rsidTr="00D04ABF">
        <w:trPr>
          <w:trHeight w:val="253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6B6" w:rsidRDefault="00A676B6" w:rsidP="00D04ABF">
            <w:pPr>
              <w:spacing w:line="360" w:lineRule="exact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6B6" w:rsidRDefault="00A676B6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可视广播剧《钢铁黎明》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6B6" w:rsidRDefault="00A676B6" w:rsidP="00D04ABF">
            <w:pPr>
              <w:spacing w:line="360" w:lineRule="exact"/>
              <w:jc w:val="center"/>
              <w:rPr>
                <w:rFonts w:ascii="黑体" w:eastAsia="黑体" w:hint="eastAsia"/>
                <w:b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广播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6B6" w:rsidRDefault="00A676B6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 xml:space="preserve">集体（王宗吉、孟庆凯、李  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巍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、刘雅峰、何文旭、王帅、韩晓宇、方勇、张健、李晓勇、王冠镕、李卫、牛裕文、王琳、张智博 、韩忠伟、尹红梅、刘京昊、梅爽、齐雪萌、杨彬、宋辉、洪恩猛、高丹、胡兆鑫、董宇涵、吕东华、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lastRenderedPageBreak/>
              <w:t>龙华、赵灵煜、李晓阳、李昂、姚居德、宋旭、张军、陈子豪、芦锋、赵玥、彭靖、宋凯、孙唯嘉、张慧明、高华、李俊杰、解明宇、万众、沈子涵、胡东阁、郭帝、王翰闻、岳秋实）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B6" w:rsidRDefault="00A676B6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lastRenderedPageBreak/>
              <w:t>鞍山市新闻传媒中心、鞍山评书文化传媒有限公司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B6" w:rsidRDefault="00A676B6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鞍山市文化旅游和广播电视局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B6" w:rsidRDefault="00A676B6" w:rsidP="00D04ABF">
            <w:pPr>
              <w:spacing w:line="360" w:lineRule="exac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拟向广电总局推荐</w:t>
            </w:r>
          </w:p>
        </w:tc>
      </w:tr>
      <w:tr w:rsidR="00A676B6" w:rsidTr="00D04ABF">
        <w:trPr>
          <w:trHeight w:val="649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6B6" w:rsidRDefault="00A676B6" w:rsidP="00D04ABF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lastRenderedPageBreak/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6B6" w:rsidRDefault="00A676B6" w:rsidP="00D04ABF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《向祖国报告——沈阳现代化都市圈联播》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6B6" w:rsidRDefault="00A676B6" w:rsidP="00D04ABF">
            <w:pPr>
              <w:spacing w:line="360" w:lineRule="exact"/>
              <w:jc w:val="center"/>
              <w:rPr>
                <w:rFonts w:ascii="黑体" w:eastAsia="黑体" w:hint="eastAsia"/>
                <w:bCs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电视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6B6" w:rsidRDefault="00A676B6" w:rsidP="00D04ABF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集体（沈阳广播电视台：朱学谦、崔金福、靖玲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娜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、王琳、王雷、王铎、刘洋、姜黎学、任嵩屹、刘晓明；鞍山市新闻传媒中心：李南依、冯军；抚顺广播电视台：刘忠楠、张爱诗；本溪广播电视台：黄慧、刘建海；阜新市传媒中心：冯进、石文欢；辽阳广播电视台：王伟、王禧媚；铁岭市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融媒体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中心：王宪、王珊）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B6" w:rsidRDefault="00A676B6" w:rsidP="00D04ABF">
            <w:pPr>
              <w:spacing w:line="360" w:lineRule="exact"/>
              <w:jc w:val="left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沈阳现代化都市圈广电视听联盟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B6" w:rsidRDefault="00A676B6" w:rsidP="00D04ABF">
            <w:pPr>
              <w:spacing w:line="360" w:lineRule="exact"/>
              <w:jc w:val="left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沈阳市文化旅游和广播电视局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B6" w:rsidRDefault="00A676B6" w:rsidP="00D04ABF">
            <w:pPr>
              <w:spacing w:line="360" w:lineRule="exac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拟向广电总局推荐</w:t>
            </w:r>
          </w:p>
        </w:tc>
      </w:tr>
      <w:tr w:rsidR="00A676B6" w:rsidTr="00D04ABF">
        <w:trPr>
          <w:trHeight w:val="119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6B6" w:rsidRDefault="00A676B6" w:rsidP="00D04ABF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6B6" w:rsidRDefault="00A676B6" w:rsidP="00D04ABF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评书《大码头》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6B6" w:rsidRDefault="00A676B6" w:rsidP="00D04ABF">
            <w:pPr>
              <w:spacing w:line="360" w:lineRule="exact"/>
              <w:jc w:val="center"/>
              <w:rPr>
                <w:rFonts w:ascii="黑体" w:eastAsia="黑体" w:hint="eastAsia"/>
                <w:bCs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广播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6B6" w:rsidRDefault="00A676B6" w:rsidP="00D04ABF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笑韩、杨福双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B6" w:rsidRDefault="00A676B6" w:rsidP="00D04ABF">
            <w:pPr>
              <w:spacing w:line="360" w:lineRule="exact"/>
              <w:jc w:val="left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大连新闻传媒集团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B6" w:rsidRDefault="00A676B6" w:rsidP="00D04ABF">
            <w:pPr>
              <w:spacing w:line="360" w:lineRule="exact"/>
              <w:jc w:val="left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大连市广播电视局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B6" w:rsidRDefault="00A676B6" w:rsidP="00D04ABF">
            <w:pPr>
              <w:spacing w:line="360" w:lineRule="exac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拟向广电总局推荐</w:t>
            </w:r>
          </w:p>
        </w:tc>
      </w:tr>
      <w:tr w:rsidR="00A676B6" w:rsidTr="00D04ABF">
        <w:trPr>
          <w:trHeight w:val="845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6B6" w:rsidRDefault="00A676B6" w:rsidP="00D04ABF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lastRenderedPageBreak/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6B6" w:rsidRDefault="00A676B6" w:rsidP="00D04ABF">
            <w:pPr>
              <w:spacing w:line="288" w:lineRule="auto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《山海有情 天辽地宁——辽西非遗来了》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6B6" w:rsidRDefault="00A676B6" w:rsidP="00D04ABF">
            <w:pPr>
              <w:widowControl/>
              <w:spacing w:line="288" w:lineRule="auto"/>
              <w:jc w:val="center"/>
              <w:rPr>
                <w:rFonts w:ascii="黑体" w:eastAsia="黑体" w:hint="eastAsia"/>
                <w:bCs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电视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6B6" w:rsidRDefault="00A676B6" w:rsidP="00D04ABF">
            <w:pPr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集体（</w:t>
            </w:r>
            <w:r>
              <w:rPr>
                <w:rFonts w:ascii="宋体" w:hAnsi="宋体" w:cs="宋体" w:hint="eastAsia"/>
                <w:szCs w:val="21"/>
              </w:rPr>
              <w:t>葫芦岛广播电视台：赵丽丽、刘洪强、李猛、于瀛、甄宏、崔权毅、张永刚、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菜顺姬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、金美玉、孙悦、常馨月、高宇、谢文凯、李琦、史英霞、王振林，李伟、穆峰、刘伟、李睿、张亮亮、王营磊、徐震；朝阳市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融媒体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中心：张力、张海沐、谭乐、郭宝峰、毛禹森、杨晓伟、赵海城；阜新市传媒中心：赵景春、刘明、杨庆生、冯进、石文欢、孝旭、崔俊芳、刘向鹏、秦艳磊、王磊、李昱、赵海涛、孙一；阜新蒙古族自治县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融媒体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中心：杨诺、王莲、林子晴、宋子阳、韩健民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）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B6" w:rsidRDefault="00A676B6" w:rsidP="00D04ABF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葫芦岛广播电视台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B6" w:rsidRDefault="00A676B6" w:rsidP="00D04ABF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葫芦岛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市文化旅游和广播电视局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B6" w:rsidRDefault="00A676B6" w:rsidP="00D04AB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</w:tr>
    </w:tbl>
    <w:p w:rsidR="00E05F58" w:rsidRPr="00A676B6" w:rsidRDefault="00E05F58"/>
    <w:sectPr w:rsidR="00E05F58" w:rsidRPr="00A67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B6"/>
    <w:rsid w:val="00A676B6"/>
    <w:rsid w:val="00E0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A676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A676B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A676B6"/>
    <w:rPr>
      <w:rFonts w:ascii="Times New Roman" w:eastAsia="宋体" w:hAnsi="Times New Roman" w:cs="Times New Roman"/>
      <w:b/>
      <w:bCs/>
      <w:sz w:val="32"/>
      <w:szCs w:val="32"/>
    </w:rPr>
  </w:style>
  <w:style w:type="paragraph" w:styleId="5">
    <w:name w:val="index 5"/>
    <w:basedOn w:val="a"/>
    <w:next w:val="a"/>
    <w:uiPriority w:val="99"/>
    <w:qFormat/>
    <w:rsid w:val="00A676B6"/>
    <w:pPr>
      <w:ind w:left="1680"/>
    </w:pPr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A676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A676B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A676B6"/>
    <w:rPr>
      <w:rFonts w:ascii="Times New Roman" w:eastAsia="宋体" w:hAnsi="Times New Roman" w:cs="Times New Roman"/>
      <w:b/>
      <w:bCs/>
      <w:sz w:val="32"/>
      <w:szCs w:val="32"/>
    </w:rPr>
  </w:style>
  <w:style w:type="paragraph" w:styleId="5">
    <w:name w:val="index 5"/>
    <w:basedOn w:val="a"/>
    <w:next w:val="a"/>
    <w:uiPriority w:val="99"/>
    <w:qFormat/>
    <w:rsid w:val="00A676B6"/>
    <w:pPr>
      <w:ind w:left="1680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</Words>
  <Characters>1007</Characters>
  <Application>Microsoft Office Word</Application>
  <DocSecurity>0</DocSecurity>
  <Lines>8</Lines>
  <Paragraphs>2</Paragraphs>
  <ScaleCrop>false</ScaleCrop>
  <Company>P R C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2024-10-04T06:17:00Z</dcterms:created>
  <dcterms:modified xsi:type="dcterms:W3CDTF">2024-10-04T06:18:00Z</dcterms:modified>
</cp:coreProperties>
</file>