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01" w:rsidRDefault="00281601" w:rsidP="00281601">
      <w:pPr>
        <w:pStyle w:val="a3"/>
        <w:adjustRightInd w:val="0"/>
        <w:snapToGrid w:val="0"/>
        <w:spacing w:line="300" w:lineRule="auto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附件8</w:t>
      </w:r>
    </w:p>
    <w:p w:rsidR="00281601" w:rsidRDefault="00281601" w:rsidP="00281601">
      <w:pPr>
        <w:pStyle w:val="a3"/>
        <w:adjustRightInd w:val="0"/>
        <w:snapToGrid w:val="0"/>
        <w:spacing w:line="300" w:lineRule="auto"/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电视节目技术质量优秀作品推选汇总表</w:t>
      </w:r>
    </w:p>
    <w:bookmarkEnd w:id="0"/>
    <w:p w:rsidR="00281601" w:rsidRDefault="00281601" w:rsidP="00281601">
      <w:pPr>
        <w:spacing w:line="276" w:lineRule="auto"/>
        <w:rPr>
          <w:rFonts w:ascii="仿宋" w:eastAsia="仿宋" w:hint="eastAsia"/>
        </w:rPr>
      </w:pPr>
      <w:r>
        <w:rPr>
          <w:rFonts w:ascii="仿宋" w:eastAsia="仿宋" w:hint="eastAsia"/>
          <w:kern w:val="0"/>
          <w:sz w:val="24"/>
        </w:rPr>
        <w:t>填表单位:</w:t>
      </w:r>
    </w:p>
    <w:tbl>
      <w:tblPr>
        <w:tblW w:w="9515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206"/>
        <w:gridCol w:w="2055"/>
        <w:gridCol w:w="1257"/>
        <w:gridCol w:w="2740"/>
        <w:gridCol w:w="1582"/>
      </w:tblGrid>
      <w:tr w:rsidR="00281601" w:rsidTr="00245F48">
        <w:trPr>
          <w:trHeight w:val="817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申报类别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节目名称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节目长度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主要完成人员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>申报材料</w:t>
            </w:r>
          </w:p>
        </w:tc>
      </w:tr>
      <w:tr w:rsidR="00281601" w:rsidTr="00245F48">
        <w:trPr>
          <w:trHeight w:val="657"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高清节目录制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新闻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　　　　　　　　　　　　　　　　　　　　　　</w:t>
            </w: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硬盘</w:t>
            </w:r>
            <w:r>
              <w:rPr>
                <w:rFonts w:ascii="仿宋" w:eastAsia="仿宋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" w:eastAsia="仿宋" w:cs="宋体" w:hint="eastAsia"/>
                <w:kern w:val="0"/>
                <w:sz w:val="24"/>
              </w:rPr>
              <w:t>块</w:t>
            </w: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</w:p>
        </w:tc>
      </w:tr>
      <w:tr w:rsidR="00281601" w:rsidTr="00245F48">
        <w:trPr>
          <w:trHeight w:val="565"/>
          <w:jc w:val="center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545"/>
          <w:jc w:val="center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专题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69"/>
          <w:jc w:val="center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565"/>
          <w:jc w:val="center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综合文体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546"/>
          <w:jc w:val="center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546"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>
            <w:pPr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高清节目录制</w:t>
            </w:r>
          </w:p>
          <w:p w:rsidR="00281601" w:rsidRDefault="00281601" w:rsidP="00245F48">
            <w:pPr>
              <w:rPr>
                <w:rFonts w:ascii="仿宋" w:eastAsia="仿宋" w:hint="eastAsia"/>
                <w:highlight w:val="red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（网络视听）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>
            <w:pPr>
              <w:rPr>
                <w:rFonts w:ascii="仿宋" w:eastAsia="仿宋" w:hint="eastAsia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新闻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  <w:highlight w:val="red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  <w:highlight w:val="red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硬盘</w:t>
            </w:r>
            <w:r>
              <w:rPr>
                <w:rFonts w:ascii="仿宋" w:eastAsia="仿宋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" w:eastAsia="仿宋" w:cs="宋体" w:hint="eastAsia"/>
                <w:kern w:val="0"/>
                <w:sz w:val="24"/>
              </w:rPr>
              <w:t>块</w:t>
            </w:r>
          </w:p>
          <w:p w:rsidR="00281601" w:rsidRDefault="00281601" w:rsidP="00245F48">
            <w:pPr>
              <w:rPr>
                <w:rFonts w:ascii="仿宋" w:eastAsia="仿宋" w:hint="eastAsia"/>
              </w:rPr>
            </w:pPr>
          </w:p>
        </w:tc>
      </w:tr>
      <w:tr w:rsidR="00281601" w:rsidTr="00245F48">
        <w:trPr>
          <w:trHeight w:val="546"/>
          <w:jc w:val="center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  <w:highlight w:val="red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  <w:highlight w:val="red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546"/>
          <w:jc w:val="center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>
            <w:pPr>
              <w:rPr>
                <w:rFonts w:ascii="仿宋" w:eastAsia="仿宋" w:hint="eastAsia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专题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  <w:highlight w:val="red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  <w:highlight w:val="red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546"/>
          <w:jc w:val="center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  <w:highlight w:val="red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  <w:highlight w:val="red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546"/>
          <w:jc w:val="center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>
            <w:pPr>
              <w:rPr>
                <w:rFonts w:ascii="仿宋" w:eastAsia="仿宋" w:hint="eastAsia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综合文体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  <w:highlight w:val="red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  <w:highlight w:val="red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546"/>
          <w:jc w:val="center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  <w:highlight w:val="red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bCs/>
                <w:kern w:val="0"/>
                <w:sz w:val="24"/>
                <w:highlight w:val="red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  <w:szCs w:val="21"/>
              </w:rPr>
              <w:t>高清视频图形制作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片头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　　　　　　　硬盘</w:t>
            </w:r>
            <w:r>
              <w:rPr>
                <w:rFonts w:ascii="仿宋" w:eastAsia="仿宋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" w:eastAsia="仿宋" w:cs="宋体" w:hint="eastAsia"/>
                <w:kern w:val="0"/>
                <w:sz w:val="24"/>
              </w:rPr>
              <w:t>块</w:t>
            </w: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　　　　　 　　　　 附件材料</w:t>
            </w:r>
            <w:r>
              <w:rPr>
                <w:rFonts w:ascii="仿宋" w:eastAsia="仿宋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" w:eastAsia="仿宋" w:cs="宋体" w:hint="eastAsia"/>
                <w:kern w:val="0"/>
                <w:sz w:val="24"/>
              </w:rPr>
              <w:t>套</w:t>
            </w:r>
          </w:p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  <w:lang w:val="en-GB" w:eastAsia="en-GB"/>
              </w:rPr>
              <w:t>短</w:t>
            </w:r>
            <w:r>
              <w:rPr>
                <w:rFonts w:ascii="仿宋" w:eastAsia="仿宋" w:cs="宋体" w:hint="eastAsia"/>
                <w:kern w:val="0"/>
                <w:sz w:val="24"/>
              </w:rPr>
              <w:t>片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proofErr w:type="spellStart"/>
            <w:r>
              <w:rPr>
                <w:rFonts w:ascii="仿宋" w:eastAsia="仿宋" w:cs="宋体" w:hint="eastAsia"/>
                <w:kern w:val="0"/>
                <w:sz w:val="24"/>
                <w:lang w:val="en-GB" w:eastAsia="en-GB"/>
              </w:rPr>
              <w:t>演播室图形设计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>
            <w:pPr>
              <w:rPr>
                <w:rFonts w:ascii="仿宋" w:eastAsia="仿宋" w:hint="eastAsia"/>
                <w:highlight w:val="red"/>
              </w:rPr>
            </w:pPr>
            <w:r>
              <w:rPr>
                <w:rFonts w:ascii="仿宋" w:eastAsia="仿宋" w:cs="宋体" w:hint="eastAsia"/>
                <w:kern w:val="0"/>
                <w:sz w:val="24"/>
                <w:szCs w:val="21"/>
              </w:rPr>
              <w:lastRenderedPageBreak/>
              <w:t>高清视频图形制作</w:t>
            </w:r>
            <w:r>
              <w:rPr>
                <w:rFonts w:ascii="仿宋" w:eastAsia="仿宋" w:cs="宋体" w:hint="eastAsia"/>
                <w:kern w:val="0"/>
                <w:sz w:val="24"/>
              </w:rPr>
              <w:t>（网络视听）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rPr>
                <w:rFonts w:ascii="仿宋" w:eastAsia="仿宋" w:hint="eastAsia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片头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硬盘</w:t>
            </w:r>
            <w:r>
              <w:rPr>
                <w:rFonts w:ascii="仿宋" w:eastAsia="仿宋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" w:eastAsia="仿宋" w:cs="宋体" w:hint="eastAsia"/>
                <w:kern w:val="0"/>
                <w:sz w:val="24"/>
              </w:rPr>
              <w:t>块</w:t>
            </w:r>
          </w:p>
          <w:p w:rsidR="00281601" w:rsidRDefault="00281601" w:rsidP="00245F48">
            <w:pPr>
              <w:rPr>
                <w:rFonts w:ascii="仿宋" w:eastAsia="仿宋" w:hint="eastAsia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　　　　　 　　　　 附件材料</w:t>
            </w:r>
            <w:r>
              <w:rPr>
                <w:rFonts w:ascii="仿宋" w:eastAsia="仿宋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" w:eastAsia="仿宋" w:cs="宋体" w:hint="eastAsia"/>
                <w:kern w:val="0"/>
                <w:sz w:val="24"/>
              </w:rPr>
              <w:t>套</w:t>
            </w:r>
          </w:p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rPr>
                <w:rFonts w:ascii="仿宋" w:eastAsia="仿宋" w:hint="eastAsia"/>
              </w:rPr>
            </w:pPr>
            <w:r>
              <w:rPr>
                <w:rFonts w:ascii="仿宋" w:eastAsia="仿宋" w:cs="宋体" w:hint="eastAsia"/>
                <w:kern w:val="0"/>
                <w:sz w:val="24"/>
                <w:lang w:val="en-GB" w:eastAsia="en-GB"/>
              </w:rPr>
              <w:t>短</w:t>
            </w:r>
            <w:r>
              <w:rPr>
                <w:rFonts w:ascii="仿宋" w:eastAsia="仿宋" w:cs="宋体" w:hint="eastAsia"/>
                <w:kern w:val="0"/>
                <w:sz w:val="24"/>
              </w:rPr>
              <w:t>片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rPr>
                <w:rFonts w:ascii="仿宋" w:eastAsia="仿宋" w:hint="eastAsia"/>
              </w:rPr>
            </w:pPr>
            <w:proofErr w:type="spellStart"/>
            <w:r>
              <w:rPr>
                <w:rFonts w:ascii="仿宋" w:eastAsia="仿宋" w:cs="宋体" w:hint="eastAsia"/>
                <w:kern w:val="0"/>
                <w:sz w:val="24"/>
                <w:lang w:val="en-GB" w:eastAsia="en-GB"/>
              </w:rPr>
              <w:t>演播室图形设计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76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601" w:rsidRDefault="00281601" w:rsidP="00245F48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700"/>
          <w:jc w:val="center"/>
        </w:trPr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高清播出技术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蓝光盘□张</w:t>
            </w: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hint="eastAsia"/>
                <w:bCs/>
                <w:sz w:val="24"/>
              </w:rPr>
              <w:t>PII卡</w:t>
            </w:r>
            <w:r>
              <w:rPr>
                <w:rFonts w:ascii="仿宋" w:eastAsia="仿宋" w:cs="宋体" w:hint="eastAsia"/>
                <w:kern w:val="0"/>
                <w:sz w:val="24"/>
              </w:rPr>
              <w:t>□张</w:t>
            </w: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串联单□</w:t>
            </w:r>
            <w:proofErr w:type="gramStart"/>
            <w:r>
              <w:rPr>
                <w:rFonts w:ascii="仿宋" w:eastAsia="仿宋" w:cs="宋体" w:hint="eastAsia"/>
                <w:kern w:val="0"/>
                <w:sz w:val="24"/>
              </w:rPr>
              <w:t xml:space="preserve">张　　</w:t>
            </w:r>
            <w:proofErr w:type="gramEnd"/>
          </w:p>
        </w:tc>
      </w:tr>
      <w:tr w:rsidR="00281601" w:rsidTr="00245F48">
        <w:trPr>
          <w:trHeight w:val="682"/>
          <w:jc w:val="center"/>
        </w:trPr>
        <w:tc>
          <w:tcPr>
            <w:tcW w:w="1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848"/>
          <w:jc w:val="center"/>
        </w:trPr>
        <w:tc>
          <w:tcPr>
            <w:tcW w:w="1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生成式人工智能（AIGC）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  <w:highlight w:val="red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  <w:highlight w:val="red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硬盘</w:t>
            </w:r>
            <w:r>
              <w:rPr>
                <w:rFonts w:ascii="仿宋" w:eastAsia="仿宋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" w:eastAsia="仿宋" w:cs="宋体" w:hint="eastAsia"/>
                <w:kern w:val="0"/>
                <w:sz w:val="24"/>
              </w:rPr>
              <w:t>块</w:t>
            </w:r>
            <w:proofErr w:type="gramStart"/>
            <w:r>
              <w:rPr>
                <w:rFonts w:ascii="仿宋" w:eastAsia="仿宋" w:cs="宋体" w:hint="eastAsia"/>
                <w:kern w:val="0"/>
                <w:sz w:val="24"/>
              </w:rPr>
              <w:t xml:space="preserve">　　　　　　</w:t>
            </w:r>
            <w:proofErr w:type="gramEnd"/>
            <w:r>
              <w:rPr>
                <w:rFonts w:ascii="仿宋" w:eastAsia="仿宋" w:cs="宋体" w:hint="eastAsia"/>
                <w:kern w:val="0"/>
                <w:sz w:val="24"/>
              </w:rPr>
              <w:t xml:space="preserve"> 附件材料</w:t>
            </w:r>
            <w:r>
              <w:rPr>
                <w:rFonts w:ascii="仿宋" w:eastAsia="仿宋" w:cs="宋体" w:hint="eastAsia"/>
                <w:kern w:val="0"/>
                <w:sz w:val="36"/>
                <w:szCs w:val="36"/>
              </w:rPr>
              <w:t>□</w:t>
            </w:r>
            <w:r>
              <w:rPr>
                <w:rFonts w:ascii="仿宋" w:eastAsia="仿宋" w:cs="宋体" w:hint="eastAsia"/>
                <w:kern w:val="0"/>
                <w:sz w:val="24"/>
              </w:rPr>
              <w:t>套</w:t>
            </w:r>
          </w:p>
        </w:tc>
      </w:tr>
      <w:tr w:rsidR="00281601" w:rsidTr="00245F48">
        <w:trPr>
          <w:trHeight w:val="702"/>
          <w:jc w:val="center"/>
        </w:trPr>
        <w:tc>
          <w:tcPr>
            <w:tcW w:w="1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/>
        </w:tc>
      </w:tr>
      <w:tr w:rsidR="00281601" w:rsidTr="00245F48">
        <w:trPr>
          <w:trHeight w:val="603"/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申报部门联系人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手机/单位电话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</w:tr>
      <w:tr w:rsidR="00281601" w:rsidTr="00245F48">
        <w:trPr>
          <w:trHeight w:val="515"/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rPr>
                <w:rFonts w:ascii="仿宋" w:eastAsia="仿宋" w:cs="宋体" w:hint="eastAsia"/>
                <w:kern w:val="0"/>
                <w:sz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邮政编码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</w:tc>
      </w:tr>
      <w:tr w:rsidR="00281601" w:rsidTr="00245F48">
        <w:trPr>
          <w:trHeight w:val="935"/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申报单位意见</w:t>
            </w:r>
          </w:p>
        </w:tc>
        <w:tc>
          <w:tcPr>
            <w:tcW w:w="7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                                (公章)</w:t>
            </w: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负责人(签字):                         年  月  日</w:t>
            </w:r>
          </w:p>
        </w:tc>
      </w:tr>
      <w:tr w:rsidR="00281601" w:rsidTr="00245F48">
        <w:trPr>
          <w:trHeight w:val="551"/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>推荐部门意见</w:t>
            </w:r>
          </w:p>
          <w:p w:rsidR="00281601" w:rsidRDefault="00281601" w:rsidP="00245F48">
            <w:pPr>
              <w:rPr>
                <w:rFonts w:ascii="仿宋" w:eastAsia="仿宋" w:hint="eastAsia"/>
              </w:rPr>
            </w:pPr>
            <w:r>
              <w:rPr>
                <w:rFonts w:ascii="仿宋" w:eastAsia="仿宋" w:hint="eastAsia"/>
              </w:rPr>
              <w:t>（</w:t>
            </w:r>
            <w:proofErr w:type="gramStart"/>
            <w:r>
              <w:rPr>
                <w:rFonts w:ascii="仿宋" w:eastAsia="仿宋" w:hint="eastAsia"/>
              </w:rPr>
              <w:t>各市文旅广电</w:t>
            </w:r>
            <w:proofErr w:type="gramEnd"/>
            <w:r>
              <w:rPr>
                <w:rFonts w:ascii="仿宋" w:eastAsia="仿宋" w:hint="eastAsia"/>
              </w:rPr>
              <w:t>局）</w:t>
            </w:r>
          </w:p>
        </w:tc>
        <w:tc>
          <w:tcPr>
            <w:tcW w:w="7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</w:p>
          <w:p w:rsidR="00281601" w:rsidRDefault="00281601" w:rsidP="00245F48">
            <w:pPr>
              <w:widowControl/>
              <w:spacing w:line="276" w:lineRule="auto"/>
              <w:jc w:val="center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                                (公章)</w:t>
            </w:r>
          </w:p>
          <w:p w:rsidR="00281601" w:rsidRDefault="00281601" w:rsidP="00245F48">
            <w:pPr>
              <w:widowControl/>
              <w:spacing w:line="276" w:lineRule="auto"/>
              <w:jc w:val="left"/>
              <w:rPr>
                <w:rFonts w:ascii="仿宋" w:eastAsia="仿宋" w:cs="宋体" w:hint="eastAsia"/>
                <w:kern w:val="0"/>
                <w:sz w:val="24"/>
              </w:rPr>
            </w:pPr>
            <w:r>
              <w:rPr>
                <w:rFonts w:ascii="仿宋" w:eastAsia="仿宋" w:cs="宋体" w:hint="eastAsia"/>
                <w:kern w:val="0"/>
                <w:sz w:val="24"/>
              </w:rPr>
              <w:t xml:space="preserve">　负责人(签字):                         年  月  日</w:t>
            </w:r>
          </w:p>
        </w:tc>
      </w:tr>
    </w:tbl>
    <w:p w:rsidR="00281601" w:rsidRDefault="00281601" w:rsidP="00281601">
      <w:pPr>
        <w:tabs>
          <w:tab w:val="left" w:pos="1080"/>
        </w:tabs>
        <w:spacing w:line="300" w:lineRule="exact"/>
        <w:jc w:val="left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注：1.本表由申报单位填写，</w:t>
      </w:r>
      <w:proofErr w:type="gramStart"/>
      <w:r>
        <w:rPr>
          <w:rFonts w:ascii="仿宋" w:eastAsia="仿宋" w:hint="eastAsia"/>
          <w:szCs w:val="21"/>
        </w:rPr>
        <w:t>各市文旅广电</w:t>
      </w:r>
      <w:proofErr w:type="gramEnd"/>
      <w:r>
        <w:rPr>
          <w:rFonts w:ascii="仿宋" w:eastAsia="仿宋" w:hint="eastAsia"/>
          <w:szCs w:val="21"/>
        </w:rPr>
        <w:t>局负责对申报材料进行初审和汇总上报工作。</w:t>
      </w:r>
    </w:p>
    <w:p w:rsidR="00281601" w:rsidRDefault="00281601" w:rsidP="00281601">
      <w:pPr>
        <w:tabs>
          <w:tab w:val="left" w:pos="1080"/>
        </w:tabs>
        <w:spacing w:line="300" w:lineRule="exact"/>
        <w:ind w:firstLineChars="200" w:firstLine="420"/>
        <w:rPr>
          <w:rFonts w:ascii="仿宋" w:eastAsia="仿宋" w:hint="eastAsia"/>
          <w:kern w:val="0"/>
          <w:szCs w:val="21"/>
        </w:rPr>
      </w:pPr>
      <w:r>
        <w:rPr>
          <w:rFonts w:ascii="仿宋" w:eastAsia="仿宋" w:hint="eastAsia"/>
          <w:szCs w:val="21"/>
        </w:rPr>
        <w:t>2.申报项目主要完成人员须与申报表中人员一致，如遇不同，以本表所列人员为准，</w:t>
      </w:r>
      <w:r>
        <w:rPr>
          <w:rFonts w:ascii="仿宋" w:eastAsia="仿宋" w:hint="eastAsia"/>
          <w:kern w:val="0"/>
          <w:szCs w:val="21"/>
        </w:rPr>
        <w:t>此</w:t>
      </w:r>
    </w:p>
    <w:p w:rsidR="00281601" w:rsidRDefault="00281601" w:rsidP="00281601">
      <w:pPr>
        <w:tabs>
          <w:tab w:val="left" w:pos="1080"/>
        </w:tabs>
        <w:spacing w:line="300" w:lineRule="exact"/>
        <w:ind w:firstLineChars="200" w:firstLine="420"/>
        <w:rPr>
          <w:rFonts w:ascii="仿宋" w:eastAsia="仿宋" w:cs="宋体" w:hint="eastAsia"/>
          <w:kern w:val="0"/>
          <w:szCs w:val="21"/>
        </w:rPr>
      </w:pPr>
      <w:r>
        <w:rPr>
          <w:rFonts w:ascii="仿宋" w:eastAsia="仿宋" w:hint="eastAsia"/>
          <w:kern w:val="0"/>
          <w:szCs w:val="21"/>
        </w:rPr>
        <w:t>表必须打印。</w:t>
      </w:r>
      <w:r>
        <w:rPr>
          <w:rFonts w:ascii="仿宋" w:eastAsia="仿宋" w:cs="宋体" w:hint="eastAsia"/>
          <w:kern w:val="0"/>
          <w:szCs w:val="21"/>
        </w:rPr>
        <w:t xml:space="preserve"> </w:t>
      </w:r>
    </w:p>
    <w:p w:rsidR="00281601" w:rsidRDefault="00281601" w:rsidP="00281601">
      <w:pPr>
        <w:spacing w:line="300" w:lineRule="exact"/>
        <w:ind w:firstLineChars="200" w:firstLine="420"/>
        <w:rPr>
          <w:rFonts w:ascii="仿宋" w:eastAsia="仿宋" w:hint="eastAsia"/>
          <w:szCs w:val="21"/>
        </w:rPr>
      </w:pPr>
      <w:r>
        <w:rPr>
          <w:rFonts w:ascii="仿宋" w:eastAsia="仿宋" w:hint="eastAsia"/>
          <w:szCs w:val="21"/>
        </w:rPr>
        <w:t>3.表格可根据实际调整大小，但不许删除条目。</w:t>
      </w:r>
    </w:p>
    <w:p w:rsidR="00811D13" w:rsidRPr="00281601" w:rsidRDefault="00811D13"/>
    <w:sectPr w:rsidR="00811D13" w:rsidRPr="0028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01"/>
    <w:rsid w:val="00281601"/>
    <w:rsid w:val="008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816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28160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281601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81601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2816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next w:val="a"/>
    <w:link w:val="Char"/>
    <w:rsid w:val="0028160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customStyle="1" w:styleId="Char">
    <w:name w:val="纯文本 Char"/>
    <w:basedOn w:val="a0"/>
    <w:link w:val="a3"/>
    <w:rsid w:val="00281601"/>
    <w:rPr>
      <w:rFonts w:ascii="宋体" w:eastAsia="宋体" w:hAnsi="宋体" w:cs="Times New Roman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281601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P R C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2025-04-16T07:54:00Z</dcterms:created>
  <dcterms:modified xsi:type="dcterms:W3CDTF">2025-04-16T07:55:00Z</dcterms:modified>
</cp:coreProperties>
</file>