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转载新华网</w:t>
      </w:r>
    </w:p>
    <w:p>
      <w:r>
        <w:rPr>
          <w:rFonts w:hint="eastAsia"/>
        </w:rPr>
        <w:t>http://www.xinhuanet.com/politics/2020lh/2020-05/28/c_1126046820.htm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EBC6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2021-06-30T09:23:42Z</dcterms:created>
  <dc:creator>Administrator</dc:creator>
  <cp:lastModifiedBy>Administrator</cp:lastModifiedBy>
  <dcterms:modified xsi:type="dcterms:W3CDTF">2021-06-30T09:24:07Z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5758182B7935473A9BC9523099A800FD</vt:lpwstr>
  </property>
</Properties>
</file>