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 w:bidi="ar"/>
        </w:rPr>
        <w:t>附件2：</w:t>
      </w:r>
    </w:p>
    <w:p>
      <w:pPr>
        <w:jc w:val="center"/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eastAsia="zh-CN" w:bidi="ar"/>
        </w:rPr>
      </w:pP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"/>
        </w:rPr>
        <w:t>2023年度</w:t>
      </w: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bidi="ar"/>
        </w:rPr>
        <w:t>广播电视媒体融合典型案例推荐表</w:t>
      </w:r>
    </w:p>
    <w:tbl>
      <w:tblPr>
        <w:tblStyle w:val="5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1980"/>
        <w:gridCol w:w="473"/>
        <w:gridCol w:w="1766"/>
        <w:gridCol w:w="178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90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上级审核单位</w:t>
            </w:r>
          </w:p>
        </w:tc>
        <w:tc>
          <w:tcPr>
            <w:tcW w:w="7785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307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案例名称</w:t>
            </w:r>
          </w:p>
        </w:tc>
        <w:tc>
          <w:tcPr>
            <w:tcW w:w="7785" w:type="dxa"/>
            <w:gridSpan w:val="4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行政层级</w:t>
            </w:r>
          </w:p>
        </w:tc>
        <w:tc>
          <w:tcPr>
            <w:tcW w:w="7785" w:type="dxa"/>
            <w:gridSpan w:val="4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省级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地市级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县级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申报单位</w:t>
            </w:r>
          </w:p>
        </w:tc>
        <w:tc>
          <w:tcPr>
            <w:tcW w:w="7785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jc w:val="center"/>
        </w:trPr>
        <w:tc>
          <w:tcPr>
            <w:tcW w:w="1980" w:type="dxa"/>
            <w:vAlign w:val="top"/>
          </w:tcPr>
          <w:p>
            <w:pPr>
              <w:ind w:firstLine="0" w:firstLineChars="0"/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联络人</w:t>
            </w:r>
          </w:p>
        </w:tc>
        <w:tc>
          <w:tcPr>
            <w:tcW w:w="2239" w:type="dxa"/>
            <w:gridSpan w:val="2"/>
            <w:vAlign w:val="top"/>
          </w:tcPr>
          <w:p>
            <w:pPr>
              <w:ind w:firstLine="268" w:firstLineChars="100"/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职务</w:t>
            </w:r>
          </w:p>
        </w:tc>
        <w:tc>
          <w:tcPr>
            <w:tcW w:w="3760" w:type="dxa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jc w:val="center"/>
        </w:trPr>
        <w:tc>
          <w:tcPr>
            <w:tcW w:w="1980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电话</w:t>
            </w:r>
          </w:p>
        </w:tc>
        <w:tc>
          <w:tcPr>
            <w:tcW w:w="2239" w:type="dxa"/>
            <w:gridSpan w:val="2"/>
            <w:vAlign w:val="top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邮箱地址</w:t>
            </w:r>
          </w:p>
        </w:tc>
        <w:tc>
          <w:tcPr>
            <w:tcW w:w="3760" w:type="dxa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7041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典型案例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综合材料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1000字以内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eastAsia="zh-CN" w:bidi="ar"/>
              </w:rPr>
              <w:t>）</w:t>
            </w:r>
          </w:p>
        </w:tc>
        <w:tc>
          <w:tcPr>
            <w:tcW w:w="7785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典型案例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详细材料</w:t>
            </w: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注：</w:t>
            </w:r>
          </w:p>
          <w:p>
            <w:pPr>
              <w:jc w:val="left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除必填项外，可在选填项中选择多项进行详细撰写，每项工作成效部分字数不超过1500字。要求特色鲜明、亮点突出，求新求实不求全，避免泛泛而谈。总字数不超过5000字。</w:t>
            </w:r>
          </w:p>
        </w:tc>
        <w:tc>
          <w:tcPr>
            <w:tcW w:w="473" w:type="dxa"/>
            <w:vAlign w:val="center"/>
          </w:tcPr>
          <w:p>
            <w:pPr>
              <w:jc w:val="left"/>
              <w:rPr>
                <w:rFonts w:hint="default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必填</w:t>
            </w: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可推广性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1、数据亮点（请根据实际工作情况填报经济效益、社会效益等可参考指标）：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经济效益指标___________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社会效益指标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___________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其它可参考的数据指标：_______________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工作成效与推广价值：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473" w:type="dxa"/>
            <w:vMerge w:val="restart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选填</w:t>
            </w: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新闻融合传播</w:t>
            </w: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2022年度创作关于主题主线宣传的全媒体新闻____条，短视频____条；其中，爆款内容名称______________________，传播效果评价（可选填一项或多项指标）：浏览量______，播放量______，转发量______，点赞量______；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全媒体传播体系建设</w:t>
            </w: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新媒体客户端____个，用户规模______，月活数_____；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在其它平台开设账号____个，用户规模_______，月活数_____；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内容创新创作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2022年度内容创新创作共计____条，短视频____条；其中，爆款内容名称______________________，传播效果评价（可选填一项或多项指标）：浏览量______，播放量______，转发量______，点赞量______；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运营和服务模式拓展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产业布局或品牌建设：名称_______，2022年度收入规模_______元，同比增长_____%；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（可填报多项本单位开展的产业布局或品牌建设相关情况。）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拓展的服务模式：名称_______，2022年度收入规模_______元，同比增长_____%；（可填报多项本单位拓展的新服务模式，包括但不限于整合营销与品牌推广、数据服务、乡村振兴、政务服务等方面。）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体制机制改革和人才队伍建设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开设工作室或其他创新生产机制的情况：名称________，数量_______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，2022年主创作品或产品____个；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管理创新的相关做法情况：名称________，效果评价_______；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科技和数据开发应用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自研技术名称、应用成果名称、可参考的数据指标等；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媒体数智化应用与服务名称、可参考的数据指标等。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2、人工智能与大数据应用情况（选填）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3、工作亮点与成效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（用于填写其他需要补充或强调的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数据和文字材料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8" w:hRule="atLeast"/>
          <w:jc w:val="center"/>
        </w:trPr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申报单位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意见</w:t>
            </w:r>
          </w:p>
        </w:tc>
        <w:tc>
          <w:tcPr>
            <w:tcW w:w="7785" w:type="dxa"/>
            <w:gridSpan w:val="4"/>
          </w:tcPr>
          <w:p>
            <w:pPr>
              <w:bidi w:val="0"/>
              <w:rPr>
                <w:rFonts w:ascii="Times New Roman" w:hAnsi="Times New Roman" w:eastAsia="仿宋_GB2312" w:cs="Times New Roman"/>
                <w:color w:val="auto"/>
                <w:spacing w:val="-6"/>
                <w:kern w:val="2"/>
                <w:sz w:val="32"/>
                <w:szCs w:val="20"/>
                <w:highlight w:val="none"/>
                <w:lang w:val="en-US" w:eastAsia="zh-CN" w:bidi="ar-SA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我单位承诺申报材料内容真实有效。</w:t>
            </w: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    章</w:t>
            </w: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年   月   日</w:t>
            </w:r>
          </w:p>
        </w:tc>
      </w:tr>
    </w:tbl>
    <w:p>
      <w:pPr>
        <w:jc w:val="both"/>
        <w:rPr>
          <w:rFonts w:ascii="黑体" w:hAnsi="宋体" w:eastAsia="黑体" w:cs="黑体"/>
          <w:b w:val="0"/>
          <w:bCs/>
          <w:color w:val="000000"/>
          <w:sz w:val="28"/>
          <w:szCs w:val="28"/>
          <w:highlight w:val="none"/>
          <w:lang w:bidi="ar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pgNumType w:start="1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9A47B6"/>
    <w:multiLevelType w:val="singleLevel"/>
    <w:tmpl w:val="DE9A47B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Dk0NmNlNGRlZmE1NGYwNWRkMDNhODQ1ZjYwYjEifQ=="/>
    <w:docVar w:name="KSO_WPS_MARK_KEY" w:val="01dba587-c661-493d-af8a-2ddfc2025e51"/>
  </w:docVars>
  <w:rsids>
    <w:rsidRoot w:val="00FF1F53"/>
    <w:rsid w:val="00410B41"/>
    <w:rsid w:val="00451DF0"/>
    <w:rsid w:val="004A36AD"/>
    <w:rsid w:val="00FF1F53"/>
    <w:rsid w:val="0289711F"/>
    <w:rsid w:val="03772C39"/>
    <w:rsid w:val="03AC1B29"/>
    <w:rsid w:val="04A8153B"/>
    <w:rsid w:val="09CA7C0B"/>
    <w:rsid w:val="0CF46566"/>
    <w:rsid w:val="0D464A4D"/>
    <w:rsid w:val="112F3A76"/>
    <w:rsid w:val="122E5DFF"/>
    <w:rsid w:val="12844511"/>
    <w:rsid w:val="12C02F26"/>
    <w:rsid w:val="13E65CD5"/>
    <w:rsid w:val="17A072EC"/>
    <w:rsid w:val="183549D3"/>
    <w:rsid w:val="1A6478D0"/>
    <w:rsid w:val="1DCA612A"/>
    <w:rsid w:val="1E2D270D"/>
    <w:rsid w:val="201C7BDE"/>
    <w:rsid w:val="27831136"/>
    <w:rsid w:val="2DDC3B25"/>
    <w:rsid w:val="2F2909A6"/>
    <w:rsid w:val="31611389"/>
    <w:rsid w:val="31BE0AF5"/>
    <w:rsid w:val="31F86766"/>
    <w:rsid w:val="34374EA2"/>
    <w:rsid w:val="35730FFF"/>
    <w:rsid w:val="36C739BA"/>
    <w:rsid w:val="3BEB0335"/>
    <w:rsid w:val="3F4068D7"/>
    <w:rsid w:val="41106303"/>
    <w:rsid w:val="41636E7A"/>
    <w:rsid w:val="41B91C31"/>
    <w:rsid w:val="426B55FB"/>
    <w:rsid w:val="42982357"/>
    <w:rsid w:val="456E1278"/>
    <w:rsid w:val="4A657A5A"/>
    <w:rsid w:val="4DD733C4"/>
    <w:rsid w:val="51475FBA"/>
    <w:rsid w:val="57622C97"/>
    <w:rsid w:val="5A3046BE"/>
    <w:rsid w:val="5CA1661F"/>
    <w:rsid w:val="5D9F0213"/>
    <w:rsid w:val="5E724613"/>
    <w:rsid w:val="65E642C7"/>
    <w:rsid w:val="66046ADA"/>
    <w:rsid w:val="693A113D"/>
    <w:rsid w:val="6B901BBF"/>
    <w:rsid w:val="6C5024B5"/>
    <w:rsid w:val="6E4F51C6"/>
    <w:rsid w:val="728D2D80"/>
    <w:rsid w:val="73EB10C8"/>
    <w:rsid w:val="764E0822"/>
    <w:rsid w:val="770C7CAB"/>
    <w:rsid w:val="7A5E1AFB"/>
    <w:rsid w:val="7BB95817"/>
    <w:rsid w:val="7C8A5B61"/>
    <w:rsid w:val="7D5471E5"/>
    <w:rsid w:val="7E4E36E4"/>
    <w:rsid w:val="7E827F96"/>
    <w:rsid w:val="7F4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958</Words>
  <Characters>1201</Characters>
  <Lines>1</Lines>
  <Paragraphs>1</Paragraphs>
  <TotalTime>21</TotalTime>
  <ScaleCrop>false</ScaleCrop>
  <LinksUpToDate>false</LinksUpToDate>
  <CharactersWithSpaces>1228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2020-04-03T07:08:00Z</dcterms:created>
  <dc:creator>admin</dc:creator>
  <cp:lastModifiedBy>Administrator</cp:lastModifiedBy>
  <cp:lastPrinted>2023-03-31T02:58:29Z</cp:lastPrinted>
  <dcterms:modified xsi:type="dcterms:W3CDTF">2023-03-31T03:00:24Z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F4BF3A03B8824F37AC739148AE71BB07</vt:lpwstr>
  </property>
</Properties>
</file>